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184" w:right="864" w:firstLine="0"/>
        <w:jc w:val="center"/>
        <w:rPr>
          <w:b/>
          <w:sz w:val="24"/>
        </w:rPr>
      </w:pPr>
      <w:bookmarkStart w:name="FRONT MATTER" w:id="1"/>
      <w:bookmarkEnd w:id="1"/>
      <w:r>
        <w:rPr/>
      </w:r>
      <w:bookmarkStart w:name="COPYRIGHT PAGE" w:id="2"/>
      <w:bookmarkEnd w:id="2"/>
      <w:r>
        <w:rPr/>
      </w:r>
      <w:bookmarkStart w:name="FRONT PAGE" w:id="3"/>
      <w:bookmarkEnd w:id="3"/>
      <w:r>
        <w:rPr/>
      </w:r>
      <w:bookmarkStart w:name="PERMISSION TO USE" w:id="4"/>
      <w:bookmarkEnd w:id="4"/>
      <w:r>
        <w:rPr/>
      </w:r>
      <w:bookmarkStart w:name="ABSTRACT" w:id="5"/>
      <w:bookmarkEnd w:id="5"/>
      <w:r>
        <w:rPr/>
      </w:r>
      <w:bookmarkStart w:name="ABSTRAK" w:id="6"/>
      <w:bookmarkEnd w:id="6"/>
      <w:r>
        <w:rPr/>
      </w:r>
      <w:bookmarkStart w:name="ACKNOWLEDGEMENT" w:id="7"/>
      <w:bookmarkEnd w:id="7"/>
      <w:r>
        <w:rPr/>
      </w:r>
      <w:bookmarkStart w:name="TABLE OF CONTENTS" w:id="8"/>
      <w:bookmarkEnd w:id="8"/>
      <w:r>
        <w:rPr/>
      </w:r>
      <w:bookmarkStart w:name="LIST OF FIGURES" w:id="9"/>
      <w:bookmarkEnd w:id="9"/>
      <w:r>
        <w:rPr/>
      </w:r>
      <w:bookmarkStart w:name="LIST OF TABLES" w:id="10"/>
      <w:bookmarkEnd w:id="10"/>
      <w:r>
        <w:rPr/>
      </w:r>
      <w:bookmarkStart w:name="MAIN PAGE" w:id="11"/>
      <w:bookmarkEnd w:id="11"/>
      <w:r>
        <w:rPr/>
      </w:r>
      <w:bookmarkStart w:name="CHAPTER ONE : INTRODUCTION" w:id="12"/>
      <w:bookmarkEnd w:id="12"/>
      <w:r>
        <w:rPr/>
      </w:r>
      <w:bookmarkStart w:name="REFERENCES" w:id="13"/>
      <w:bookmarkEnd w:id="13"/>
      <w:r>
        <w:rPr/>
      </w:r>
      <w:bookmarkStart w:name="QUESTIONNAIRE" w:id="14"/>
      <w:bookmarkEnd w:id="14"/>
      <w:r>
        <w:rPr/>
      </w:r>
      <w:r>
        <w:rPr>
          <w:b/>
          <w:sz w:val="24"/>
        </w:rPr>
        <w:t>REFERENCES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77"/>
        <w:ind w:left="1225" w:right="118" w:hanging="785"/>
        <w:jc w:val="both"/>
      </w:pPr>
      <w:r>
        <w:rPr/>
        <w:t>Abdikarin S. A. A, Hussein O. E., Ali I.M. (2013). The Effect of Leadership Behaviours On Staff Performance In Somalia. Educational Research International. Retrieved from https://simad.edu.so/wp-content/uploads/2017/03/ERInt.20132.2-24.pdf</w:t>
      </w:r>
    </w:p>
    <w:p>
      <w:pPr>
        <w:pStyle w:val="BodyText"/>
      </w:pPr>
    </w:p>
    <w:p>
      <w:pPr>
        <w:pStyle w:val="BodyText"/>
        <w:ind w:left="1225" w:right="118" w:hanging="785"/>
        <w:jc w:val="both"/>
      </w:pPr>
      <w:r>
        <w:rPr/>
        <w:t>Abdul Ghafoor Awan, Tafique Tahir, M. (2015). Impact of good working environment on employee‟s productivity: A case study of banks and insurance companies in Pakistan. European Journal of Business and Management,</w:t>
      </w:r>
      <w:r>
        <w:rPr>
          <w:spacing w:val="-2"/>
        </w:rPr>
        <w:t> </w:t>
      </w:r>
      <w:r>
        <w:rPr/>
        <w:t>7(1):329-345.</w:t>
      </w:r>
    </w:p>
    <w:p>
      <w:pPr>
        <w:pStyle w:val="BodyText"/>
        <w:spacing w:before="1"/>
      </w:pPr>
    </w:p>
    <w:p>
      <w:pPr>
        <w:pStyle w:val="BodyText"/>
        <w:ind w:left="1225" w:right="121" w:hanging="785"/>
        <w:jc w:val="both"/>
      </w:pPr>
      <w:r>
        <w:rPr/>
        <w:t>Adongo, a. j. (2014). Examining the effects of job training on employee performance in mobile telephone industry. A case of Telkom orange Nakuru, Kenya (doctoral dissertation).</w:t>
      </w:r>
    </w:p>
    <w:p>
      <w:pPr>
        <w:pStyle w:val="BodyText"/>
      </w:pPr>
    </w:p>
    <w:p>
      <w:pPr>
        <w:spacing w:before="0"/>
        <w:ind w:left="1225" w:right="119" w:hanging="785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23040">
            <wp:simplePos x="0" y="0"/>
            <wp:positionH relativeFrom="page">
              <wp:posOffset>1371600</wp:posOffset>
            </wp:positionH>
            <wp:positionV relativeFrom="paragraph">
              <wp:posOffset>32365</wp:posOffset>
            </wp:positionV>
            <wp:extent cx="5334224" cy="198506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A. G., Khan, F. A, Khan, &amp; M. A., Khan, (2011). Impact of training and development on organizational performance. </w:t>
      </w:r>
      <w:r>
        <w:rPr>
          <w:i/>
          <w:sz w:val="24"/>
        </w:rPr>
        <w:t>Global Journal of Management and Business </w:t>
      </w:r>
      <w:r>
        <w:rPr>
          <w:i/>
          <w:sz w:val="24"/>
        </w:rPr>
        <w:t>Resea</w:t>
      </w:r>
      <w:r>
        <w:rPr>
          <w:sz w:val="24"/>
        </w:rPr>
        <w:t>ch, 11(7), 63-68.</w:t>
      </w:r>
    </w:p>
    <w:p>
      <w:pPr>
        <w:pStyle w:val="BodyText"/>
      </w:pPr>
    </w:p>
    <w:p>
      <w:pPr>
        <w:pStyle w:val="BodyText"/>
        <w:ind w:left="1225" w:right="122" w:hanging="785"/>
        <w:jc w:val="both"/>
      </w:pPr>
      <w:r>
        <w:rPr/>
        <w:t>Aguinis, H. (2009). Performance Management. (2nd ed.), Pearson Prentice Hall, Upper Saddle River, NJ</w:t>
      </w:r>
    </w:p>
    <w:p>
      <w:pPr>
        <w:pStyle w:val="BodyText"/>
      </w:pPr>
    </w:p>
    <w:p>
      <w:pPr>
        <w:spacing w:before="1"/>
        <w:ind w:left="1225" w:right="115" w:hanging="785"/>
        <w:jc w:val="both"/>
        <w:rPr>
          <w:sz w:val="24"/>
        </w:rPr>
      </w:pPr>
      <w:r>
        <w:rPr>
          <w:sz w:val="24"/>
        </w:rPr>
        <w:t>Agwu, M. O. (2013). Impact of Fair Rewards System on Employees Job Performance in Nigerian Agip Oil Company Limited Port-Harcourt. </w:t>
      </w:r>
      <w:r>
        <w:rPr>
          <w:i/>
          <w:sz w:val="24"/>
        </w:rPr>
        <w:t>British Journal of </w:t>
      </w:r>
      <w:r>
        <w:rPr>
          <w:i/>
          <w:sz w:val="24"/>
        </w:rPr>
        <w:t>Education, Society &amp; Behavioral Science</w:t>
      </w:r>
      <w:r>
        <w:rPr>
          <w:sz w:val="24"/>
        </w:rPr>
        <w:t>, 3(1):</w:t>
      </w:r>
      <w:r>
        <w:rPr>
          <w:spacing w:val="-3"/>
          <w:sz w:val="24"/>
        </w:rPr>
        <w:t> </w:t>
      </w:r>
      <w:r>
        <w:rPr>
          <w:sz w:val="24"/>
        </w:rPr>
        <w:t>47-64.</w:t>
      </w:r>
    </w:p>
    <w:p>
      <w:pPr>
        <w:pStyle w:val="BodyText"/>
      </w:pPr>
    </w:p>
    <w:p>
      <w:pPr>
        <w:spacing w:before="0"/>
        <w:ind w:left="1225" w:right="116" w:hanging="785"/>
        <w:jc w:val="both"/>
        <w:rPr>
          <w:sz w:val="24"/>
        </w:rPr>
      </w:pPr>
      <w:r>
        <w:rPr>
          <w:sz w:val="24"/>
        </w:rPr>
        <w:t>Aktar, S., Sachu, M. M. &amp; Ali, M. E. (2012). The impact of rewards on employee performance in commercial banks in Bangladesh: An empirical study</w:t>
      </w:r>
      <w:r>
        <w:rPr>
          <w:i/>
          <w:sz w:val="24"/>
        </w:rPr>
        <w:t>. IOSR </w:t>
      </w:r>
      <w:r>
        <w:rPr>
          <w:i/>
          <w:sz w:val="24"/>
        </w:rPr>
        <w:t>Journal of Business and Management</w:t>
      </w:r>
      <w:r>
        <w:rPr>
          <w:sz w:val="24"/>
        </w:rPr>
        <w:t>, 6 (2), 9-15.</w:t>
      </w:r>
    </w:p>
    <w:p>
      <w:pPr>
        <w:pStyle w:val="BodyText"/>
      </w:pPr>
    </w:p>
    <w:p>
      <w:pPr>
        <w:spacing w:before="0"/>
        <w:ind w:left="1225" w:right="115" w:hanging="785"/>
        <w:jc w:val="both"/>
        <w:rPr>
          <w:sz w:val="24"/>
        </w:rPr>
      </w:pPr>
      <w:r>
        <w:rPr>
          <w:sz w:val="24"/>
        </w:rPr>
        <w:t>Alam, Ahmed Saeed, Sahabuddin and Akter (2013). Relationship between Employee Recognition and Employee Contribution in Service Industry. </w:t>
      </w:r>
      <w:r>
        <w:rPr>
          <w:i/>
          <w:sz w:val="24"/>
        </w:rPr>
        <w:t>International </w:t>
      </w:r>
      <w:r>
        <w:rPr>
          <w:i/>
          <w:sz w:val="24"/>
        </w:rPr>
        <w:t>Journal of Business and Marketing Management</w:t>
      </w:r>
      <w:r>
        <w:rPr>
          <w:sz w:val="24"/>
        </w:rPr>
        <w:t>, Vol. 1(1), pp. 1-8, April 2013.</w:t>
      </w:r>
    </w:p>
    <w:p>
      <w:pPr>
        <w:pStyle w:val="BodyText"/>
      </w:pPr>
    </w:p>
    <w:p>
      <w:pPr>
        <w:spacing w:before="0"/>
        <w:ind w:left="1225" w:right="117" w:hanging="785"/>
        <w:jc w:val="both"/>
        <w:rPr>
          <w:sz w:val="24"/>
        </w:rPr>
      </w:pPr>
      <w:r>
        <w:rPr>
          <w:sz w:val="24"/>
        </w:rPr>
        <w:t>Al- Ameryeen, M., F., I., (2015). </w:t>
      </w:r>
      <w:r>
        <w:rPr>
          <w:i/>
          <w:sz w:val="24"/>
        </w:rPr>
        <w:t>The Effects Of Monetary Rewards, Non Monetary </w:t>
      </w:r>
      <w:r>
        <w:rPr>
          <w:i/>
          <w:sz w:val="24"/>
        </w:rPr>
        <w:t>Rewards And Distributive Fairness On Employee Performance: A Study Of The Phosphate Mines Co. Jordan </w:t>
      </w:r>
      <w:r>
        <w:rPr>
          <w:sz w:val="24"/>
        </w:rPr>
        <w:t>(Master‟s thesis, Universiti Utara Malaysia). Retrived from: </w:t>
      </w:r>
      <w:hyperlink r:id="rId7">
        <w:r>
          <w:rPr>
            <w:sz w:val="24"/>
          </w:rPr>
          <w:t>http://etd.uum.edu.my/4907/.</w:t>
        </w:r>
      </w:hyperlink>
    </w:p>
    <w:p>
      <w:pPr>
        <w:pStyle w:val="BodyText"/>
      </w:pPr>
    </w:p>
    <w:p>
      <w:pPr>
        <w:pStyle w:val="BodyText"/>
        <w:spacing w:before="1"/>
        <w:ind w:left="440"/>
        <w:jc w:val="both"/>
      </w:pPr>
      <w:r>
        <w:rPr/>
        <w:t>Alvesson, M.,&amp;Deetz, S. (2000). Doing critical management research. London: Sage.</w:t>
      </w:r>
    </w:p>
    <w:p>
      <w:pPr>
        <w:pStyle w:val="BodyText"/>
        <w:ind w:left="1225" w:right="118" w:hanging="785"/>
        <w:jc w:val="both"/>
      </w:pPr>
      <w:r>
        <w:rPr/>
        <w:t>Ali, R., &amp; Ahmad, M. S. (2009). “The impact of rewards and recognition programs onemployee‟s motivation and satisfaction: an empirical study.” International Review of Business Research Papers, 5 (4), 270-279.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014" w:top="1360" w:bottom="1200" w:left="1720" w:right="1320"/>
          <w:pgNumType w:start="85"/>
        </w:sectPr>
      </w:pPr>
    </w:p>
    <w:p>
      <w:pPr>
        <w:spacing w:before="72"/>
        <w:ind w:left="1160" w:right="223" w:hanging="720"/>
        <w:jc w:val="both"/>
        <w:rPr>
          <w:sz w:val="24"/>
        </w:rPr>
      </w:pPr>
      <w:r>
        <w:rPr>
          <w:sz w:val="24"/>
        </w:rPr>
        <w:t>Alias, Baba, (1997). </w:t>
      </w:r>
      <w:r>
        <w:rPr>
          <w:i/>
          <w:sz w:val="24"/>
        </w:rPr>
        <w:t>Statistik penyelidikan dalam pendidikan dan sains social</w:t>
      </w:r>
      <w:r>
        <w:rPr>
          <w:sz w:val="24"/>
        </w:rPr>
        <w:t>. Universiti Kebangsaan Malaysia, Bangi, Selangor.</w:t>
      </w:r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t>Allen RS, Helms MM 2002. Employee perceptions of the relationship between strategy, rewards and organizational performance. Journal of Business Strategies, 19: 115- 139.</w:t>
      </w:r>
    </w:p>
    <w:p>
      <w:pPr>
        <w:spacing w:before="2"/>
        <w:ind w:left="1191" w:right="117" w:hanging="752"/>
        <w:jc w:val="both"/>
        <w:rPr>
          <w:sz w:val="23"/>
        </w:rPr>
      </w:pPr>
      <w:r>
        <w:rPr>
          <w:sz w:val="23"/>
        </w:rPr>
        <w:t>Appelbaum, S. &amp; Rammie, K. (2000). An analysis of the utilization and effectiveness of non- financial rewards in small business. Journal of Management, 19 (9), 733-763. Retrieved March 20, 2008, from EBSCOHOST database.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225" w:right="118" w:hanging="785"/>
        <w:jc w:val="both"/>
      </w:pPr>
      <w:r>
        <w:rPr/>
        <w:t>Argyris, C.,&amp;Schon, D. A. (1974). Theory in practice: Increasing professional effectiveness. San Francisco: Jossey-Bass.</w:t>
      </w:r>
    </w:p>
    <w:p>
      <w:pPr>
        <w:pStyle w:val="BodyText"/>
        <w:spacing w:before="1"/>
      </w:pPr>
    </w:p>
    <w:p>
      <w:pPr>
        <w:pStyle w:val="BodyText"/>
        <w:ind w:left="440"/>
      </w:pPr>
      <w:r>
        <w:rPr/>
        <w:t>Armstrong, Michael. (2012) Armstrong‟s Handbook of Rewards Management Practice.</w:t>
      </w:r>
    </w:p>
    <w:p>
      <w:pPr>
        <w:pStyle w:val="BodyText"/>
        <w:ind w:left="1225"/>
      </w:pPr>
      <w:r>
        <w:rPr/>
        <w:t>4th edn. London: Kogan</w:t>
      </w:r>
      <w:r>
        <w:rPr>
          <w:spacing w:val="-7"/>
        </w:rPr>
        <w:t> </w:t>
      </w:r>
      <w:r>
        <w:rPr/>
        <w:t>Page.</w:t>
      </w:r>
    </w:p>
    <w:p>
      <w:pPr>
        <w:pStyle w:val="BodyText"/>
      </w:pPr>
    </w:p>
    <w:p>
      <w:pPr>
        <w:spacing w:before="0"/>
        <w:ind w:left="1225" w:right="109" w:hanging="785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24064">
            <wp:simplePos x="0" y="0"/>
            <wp:positionH relativeFrom="page">
              <wp:posOffset>1371600</wp:posOffset>
            </wp:positionH>
            <wp:positionV relativeFrom="paragraph">
              <wp:posOffset>411841</wp:posOffset>
            </wp:positionV>
            <wp:extent cx="5334224" cy="1985069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Armstrong, M. (2007). </w:t>
      </w:r>
      <w:r>
        <w:rPr>
          <w:i/>
          <w:sz w:val="24"/>
        </w:rPr>
        <w:t>Organisation and People Employee Rewards</w:t>
      </w:r>
      <w:r>
        <w:rPr>
          <w:sz w:val="24"/>
        </w:rPr>
        <w:t>. Broadway Wimbledon: CIPD</w:t>
      </w:r>
      <w:r>
        <w:rPr>
          <w:spacing w:val="-1"/>
          <w:sz w:val="24"/>
        </w:rPr>
        <w:t> </w:t>
      </w:r>
      <w:r>
        <w:rPr>
          <w:sz w:val="24"/>
        </w:rPr>
        <w:t>publishers.</w:t>
      </w:r>
    </w:p>
    <w:p>
      <w:pPr>
        <w:pStyle w:val="BodyText"/>
      </w:pPr>
    </w:p>
    <w:p>
      <w:pPr>
        <w:pStyle w:val="BodyText"/>
        <w:ind w:left="1222" w:hanging="783"/>
      </w:pPr>
      <w:r>
        <w:rPr/>
        <w:t>Arokiasamy, A. A. (2013). The impact of customer satisfaction on customer loyalty and intentions to switch in the banking sector in Malaysia. </w:t>
      </w:r>
      <w:r>
        <w:rPr>
          <w:i/>
        </w:rPr>
        <w:t>Journal of Commerce. </w:t>
      </w:r>
      <w:r>
        <w:rPr/>
        <w:t>(22206043), 5(1), 14-21.</w:t>
      </w:r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t>Asfaw, A.M., Argaw, M.D. and Bayissa, L. (2015). The Impact of Training and Development on Employee Performance and Effectiveness: A Case Study of District Five Administration Office, Bole Sub-City, Addis Ababa, Ethiopia. </w:t>
      </w:r>
      <w:r>
        <w:rPr>
          <w:i/>
        </w:rPr>
        <w:t>Journal of Human Resource and Sustainability Studies</w:t>
      </w:r>
      <w:r>
        <w:rPr/>
        <w:t>, 3, 188-202. </w:t>
      </w:r>
      <w:hyperlink r:id="rId8">
        <w:r>
          <w:rPr/>
          <w:t>http://dx.doi.org/10.4236/jhrss.2015.34025.</w:t>
        </w:r>
      </w:hyperlink>
    </w:p>
    <w:p>
      <w:pPr>
        <w:pStyle w:val="BodyText"/>
      </w:pPr>
    </w:p>
    <w:p>
      <w:pPr>
        <w:pStyle w:val="BodyText"/>
        <w:spacing w:before="1"/>
        <w:ind w:left="1225" w:right="118" w:hanging="785"/>
        <w:jc w:val="both"/>
      </w:pPr>
      <w:r>
        <w:rPr/>
        <w:t>Athar, Rida and Maqbool Shah, Faiza (2015). Impact of Training on Employee Performance (Banking Sector Karachi). IOSR Journal of Business and Management (IOSR-JBM).Volume 17, Issue 11, Ver1, pp. 58-67. November</w:t>
      </w:r>
    </w:p>
    <w:p>
      <w:pPr>
        <w:pStyle w:val="BodyText"/>
        <w:ind w:left="1225"/>
      </w:pPr>
      <w:r>
        <w:rPr/>
        <w:t>2015.</w:t>
      </w:r>
    </w:p>
    <w:p>
      <w:pPr>
        <w:pStyle w:val="BodyText"/>
      </w:pPr>
    </w:p>
    <w:p>
      <w:pPr>
        <w:pStyle w:val="BodyText"/>
        <w:ind w:left="1225" w:right="119" w:hanging="785"/>
        <w:jc w:val="both"/>
      </w:pPr>
      <w:r>
        <w:rPr/>
        <w:t>Axelsson, A., &amp; Bokedal, S. (2009). Rewards Systems Motivating Different Generations. A Case study of Volvo Car Corporation. University of Gothenburg. Retrieved fr</w:t>
      </w:r>
      <w:hyperlink r:id="rId9">
        <w:r>
          <w:rPr/>
          <w:t>om http://gupea.ub.se/bitstream/2077/21241/1/gupea_2077_21241_1.pdf.</w:t>
        </w:r>
      </w:hyperlink>
    </w:p>
    <w:p>
      <w:pPr>
        <w:pStyle w:val="BodyText"/>
      </w:pPr>
    </w:p>
    <w:p>
      <w:pPr>
        <w:spacing w:before="0"/>
        <w:ind w:left="1191" w:right="118" w:hanging="752"/>
        <w:jc w:val="both"/>
        <w:rPr>
          <w:sz w:val="23"/>
        </w:rPr>
      </w:pPr>
      <w:r>
        <w:rPr>
          <w:sz w:val="23"/>
        </w:rPr>
        <w:t>Ballentine, A., McKenzie, N., Wipocki, A., &amp; Kepner, K., (2007). The role of monetary and non monetary rewards in the workplace as influenced by career stage. Retrieved March 25, 2008, from edis.ifas.ufl.edu</w:t>
      </w:r>
    </w:p>
    <w:p>
      <w:pPr>
        <w:pStyle w:val="BodyText"/>
        <w:rPr>
          <w:sz w:val="23"/>
        </w:rPr>
      </w:pPr>
    </w:p>
    <w:p>
      <w:pPr>
        <w:spacing w:before="1"/>
        <w:ind w:left="1191" w:right="0" w:hanging="752"/>
        <w:jc w:val="left"/>
        <w:rPr>
          <w:sz w:val="23"/>
        </w:rPr>
      </w:pPr>
      <w:r>
        <w:rPr>
          <w:sz w:val="23"/>
        </w:rPr>
        <w:t>Basset-Jones, N. &amp; Lloyd, G.C. (2005), “Does Herzbergs Motivational Theory have staying power”? Journal of Management Development, Vol.24, No.10, pp. 57-56</w:t>
      </w:r>
    </w:p>
    <w:p>
      <w:pPr>
        <w:spacing w:after="0"/>
        <w:jc w:val="left"/>
        <w:rPr>
          <w:sz w:val="23"/>
        </w:rPr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before="72"/>
        <w:ind w:left="1225" w:right="118" w:hanging="785"/>
        <w:jc w:val="both"/>
      </w:pPr>
      <w:r>
        <w:rPr/>
        <w:t>Berberian, J.N. (2008). The impact of a non-monetary rewards program on employee job satisfaction. Graduate School of Education and Psychology. Pepperdine University.</w:t>
      </w:r>
    </w:p>
    <w:p>
      <w:pPr>
        <w:pStyle w:val="BodyText"/>
      </w:pPr>
    </w:p>
    <w:p>
      <w:pPr>
        <w:spacing w:before="0"/>
        <w:ind w:left="440" w:right="0" w:firstLine="0"/>
        <w:jc w:val="left"/>
        <w:rPr>
          <w:sz w:val="24"/>
        </w:rPr>
      </w:pPr>
      <w:r>
        <w:rPr>
          <w:sz w:val="24"/>
        </w:rPr>
        <w:t>Beardwell, Julie &amp; Claydon, Tim (2010). </w:t>
      </w:r>
      <w:r>
        <w:rPr>
          <w:i/>
          <w:sz w:val="24"/>
        </w:rPr>
        <w:t>Human Resource Management</w:t>
      </w:r>
      <w:r>
        <w:rPr>
          <w:sz w:val="24"/>
        </w:rPr>
        <w:t>, 5th edition.</w:t>
      </w:r>
    </w:p>
    <w:p>
      <w:pPr>
        <w:pStyle w:val="BodyText"/>
        <w:ind w:left="1225"/>
      </w:pPr>
      <w:r>
        <w:rPr/>
        <w:t>Great Brian: Pearson Education Limited, 694 p.</w:t>
      </w:r>
    </w:p>
    <w:p>
      <w:pPr>
        <w:pStyle w:val="BodyText"/>
      </w:pPr>
    </w:p>
    <w:p>
      <w:pPr>
        <w:pStyle w:val="BodyText"/>
        <w:ind w:left="1225" w:right="118" w:hanging="785"/>
        <w:jc w:val="both"/>
      </w:pPr>
      <w:r>
        <w:rPr/>
        <w:t>Bhatti, A. W., Hee, C. H., &amp; Sundram, P. V. (2013). A Guide for Beginners: Data Analysis Using SPSS and Amos. Kuala Lumpur: Pearson Malaysia Sdn Bhd.</w:t>
      </w:r>
    </w:p>
    <w:p>
      <w:pPr>
        <w:pStyle w:val="BodyText"/>
      </w:pPr>
    </w:p>
    <w:p>
      <w:pPr>
        <w:pStyle w:val="BodyText"/>
        <w:ind w:left="1225" w:right="114" w:hanging="785"/>
        <w:jc w:val="both"/>
      </w:pPr>
      <w:r>
        <w:rPr/>
        <w:t>Bianca A.C.GroenMarc J.F.Wouters1Celeste P.M.Wilderom, (2012). Why do employees take more initiatives to improve their performance after co-developing performance measures? A field study.Management Accounting Research, https://doi.org/10.1016/j.mar.2012.01.001</w:t>
      </w:r>
    </w:p>
    <w:p>
      <w:pPr>
        <w:pStyle w:val="BodyText"/>
        <w:spacing w:before="1"/>
      </w:pPr>
    </w:p>
    <w:p>
      <w:pPr>
        <w:pStyle w:val="BodyText"/>
        <w:ind w:left="1225" w:right="115" w:hanging="785"/>
        <w:jc w:val="both"/>
      </w:pPr>
      <w:r>
        <w:rPr/>
        <w:drawing>
          <wp:anchor distT="0" distB="0" distL="0" distR="0" allowOverlap="1" layoutInCell="1" locked="0" behindDoc="1" simplePos="0" relativeHeight="251225088">
            <wp:simplePos x="0" y="0"/>
            <wp:positionH relativeFrom="page">
              <wp:posOffset>1371600</wp:posOffset>
            </wp:positionH>
            <wp:positionV relativeFrom="paragraph">
              <wp:posOffset>558145</wp:posOffset>
            </wp:positionV>
            <wp:extent cx="5334224" cy="1985069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Black, S. E. and Lynch, L. M. (2001). „How to compete: the impact of workplace practices and information technology on productivity‟, Review of Economics</w:t>
      </w:r>
      <w:r>
        <w:rPr>
          <w:spacing w:val="-21"/>
        </w:rPr>
        <w:t> </w:t>
      </w:r>
      <w:r>
        <w:rPr/>
        <w:t>and Statistics, Vol. 83, pp.</w:t>
      </w:r>
      <w:r>
        <w:rPr>
          <w:spacing w:val="-1"/>
        </w:rPr>
        <w:t> </w:t>
      </w:r>
      <w:r>
        <w:rPr/>
        <w:t>434–445.</w:t>
      </w:r>
    </w:p>
    <w:p>
      <w:pPr>
        <w:pStyle w:val="BodyText"/>
      </w:pPr>
    </w:p>
    <w:p>
      <w:pPr>
        <w:pStyle w:val="BodyText"/>
        <w:ind w:left="1225" w:right="115" w:hanging="785"/>
        <w:jc w:val="both"/>
      </w:pPr>
      <w:r>
        <w:rPr/>
        <w:t>Borman, W. C., and Motowidlo, S. M. (1993). Expanding the criterion domain to include elements of contextual performance. Chapter in N. Schmitt and W. C. Borman (Eds.), Personnel selection in organizations (pp. 71-98). San Francisco: Jossey- Bass.</w:t>
      </w:r>
    </w:p>
    <w:p>
      <w:pPr>
        <w:pStyle w:val="BodyText"/>
      </w:pPr>
    </w:p>
    <w:p>
      <w:pPr>
        <w:pStyle w:val="BodyText"/>
        <w:tabs>
          <w:tab w:pos="3179" w:val="left" w:leader="none"/>
          <w:tab w:pos="4016" w:val="left" w:leader="none"/>
          <w:tab w:pos="5170" w:val="left" w:leader="none"/>
          <w:tab w:pos="7015" w:val="left" w:leader="none"/>
          <w:tab w:pos="8610" w:val="left" w:leader="none"/>
        </w:tabs>
        <w:spacing w:before="1"/>
        <w:ind w:left="1225" w:right="116" w:hanging="785"/>
        <w:jc w:val="both"/>
      </w:pPr>
      <w:r>
        <w:rPr/>
        <w:t>Bradlery, C., Durz, Neckermann, S., and Non, A. (2015). Employee Recognition and Performance:</w:t>
        <w:tab/>
        <w:t>A</w:t>
        <w:tab/>
        <w:t>Field</w:t>
        <w:tab/>
        <w:t>Experiment.</w:t>
        <w:tab/>
        <w:t>Retrieved</w:t>
        <w:tab/>
      </w:r>
      <w:r>
        <w:rPr>
          <w:spacing w:val="-4"/>
        </w:rPr>
        <w:t>from </w:t>
      </w:r>
      <w:hyperlink r:id="rId10">
        <w:r>
          <w:rPr/>
          <w:t>http://people.duke.edu/~dandan/webfiles/PapersPayoff/Scarcity_02June2015.pdf</w:t>
        </w:r>
      </w:hyperlink>
    </w:p>
    <w:p>
      <w:pPr>
        <w:pStyle w:val="BodyText"/>
        <w:ind w:left="1225" w:right="123" w:hanging="785"/>
        <w:jc w:val="both"/>
      </w:pPr>
      <w:r>
        <w:rPr/>
        <w:t>Bratton and Gold (2007). Human Resource Management Theory and Practice, 4th edition chapter 10, Palgrave Macmillan.</w:t>
      </w:r>
    </w:p>
    <w:p>
      <w:pPr>
        <w:pStyle w:val="BodyText"/>
      </w:pPr>
    </w:p>
    <w:p>
      <w:pPr>
        <w:spacing w:before="0"/>
        <w:ind w:left="1225" w:right="118" w:hanging="785"/>
        <w:jc w:val="both"/>
        <w:rPr>
          <w:sz w:val="24"/>
        </w:rPr>
      </w:pPr>
      <w:r>
        <w:rPr>
          <w:sz w:val="24"/>
        </w:rPr>
        <w:t>Bushiri, C.P., (2014). </w:t>
      </w:r>
      <w:r>
        <w:rPr>
          <w:i/>
          <w:sz w:val="24"/>
        </w:rPr>
        <w:t>The Impact Of Good working environment On Employees’ </w:t>
      </w:r>
      <w:r>
        <w:rPr>
          <w:i/>
          <w:sz w:val="24"/>
        </w:rPr>
        <w:t>Performance: The Case Of Institute Of Finance Management In Dar Es Salaam Region </w:t>
      </w:r>
      <w:r>
        <w:rPr>
          <w:sz w:val="24"/>
        </w:rPr>
        <w:t>(Master‟s thesis, Open Uiversity of Tanzania). Retrieved from </w:t>
      </w:r>
      <w:hyperlink r:id="rId11">
        <w:r>
          <w:rPr>
            <w:sz w:val="24"/>
          </w:rPr>
          <w:t>http://repository.out.ac.tz/608/1/MHRM-DISSERTATION.pdf.</w:t>
        </w:r>
      </w:hyperlink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t>Campbell, J. P. (1990). Modeling the performance prediction problem in industrial and organizational psychology. In M. D. Dunnette &amp; L. M. Hough (Eds.), Handbook of Industrial and Organizational Psychology (pp. 687-732). Palo Alto, CA: Consulting Psychologists Press, Inc.</w:t>
      </w:r>
    </w:p>
    <w:p>
      <w:pPr>
        <w:pStyle w:val="BodyText"/>
      </w:pPr>
    </w:p>
    <w:p>
      <w:pPr>
        <w:pStyle w:val="BodyText"/>
        <w:spacing w:before="1"/>
        <w:ind w:left="1225" w:right="117" w:hanging="785"/>
        <w:jc w:val="both"/>
      </w:pPr>
      <w:r>
        <w:rPr/>
        <w:t>Cascio, W.F. (1992), Managing human resources: productivity, quality of work life, profits New York: McGraw-Hill Inc.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25" w:right="118" w:hanging="785"/>
        <w:jc w:val="both"/>
      </w:pPr>
      <w:r>
        <w:rPr/>
        <w:t>Chandrasekar, K. (2011) Workplace environment and its impact on organisational performance inpublic sector organisations, Alagappa University, Karaikudi,</w:t>
      </w:r>
    </w:p>
    <w:p>
      <w:pPr>
        <w:spacing w:after="0"/>
        <w:jc w:val="both"/>
        <w:sectPr>
          <w:pgSz w:w="12240" w:h="15840"/>
          <w:pgMar w:header="0" w:footer="1014" w:top="1360" w:bottom="1200" w:left="1720" w:right="1320"/>
        </w:sectPr>
      </w:pPr>
    </w:p>
    <w:p>
      <w:pPr>
        <w:spacing w:before="72"/>
        <w:ind w:left="1225" w:right="116" w:firstLine="0"/>
        <w:jc w:val="both"/>
        <w:rPr>
          <w:sz w:val="24"/>
        </w:rPr>
      </w:pPr>
      <w:r>
        <w:rPr>
          <w:sz w:val="24"/>
        </w:rPr>
        <w:t>India</w:t>
      </w:r>
      <w:r>
        <w:rPr>
          <w:i/>
          <w:sz w:val="24"/>
        </w:rPr>
        <w:t>. International Journal of Enterprise Computing and Business Systems</w:t>
      </w:r>
      <w:r>
        <w:rPr>
          <w:sz w:val="24"/>
        </w:rPr>
        <w:t>, Vol. 1, pp. 1-20.</w:t>
      </w:r>
    </w:p>
    <w:p>
      <w:pPr>
        <w:pStyle w:val="BodyText"/>
      </w:pPr>
    </w:p>
    <w:p>
      <w:pPr>
        <w:pStyle w:val="BodyText"/>
        <w:ind w:left="1246" w:right="389" w:hanging="807"/>
      </w:pPr>
      <w:r>
        <w:rPr/>
        <w:t>Chris, A., &amp; Awonusi, A. (2004). Influence of Rewards on Workers Performance in an Organization. Journal of Social Science, 8(1), 7-12.</w:t>
      </w:r>
    </w:p>
    <w:p>
      <w:pPr>
        <w:pStyle w:val="BodyText"/>
      </w:pPr>
    </w:p>
    <w:p>
      <w:pPr>
        <w:pStyle w:val="BodyText"/>
        <w:ind w:left="1225" w:right="389" w:hanging="785"/>
      </w:pPr>
      <w:r>
        <w:rPr/>
        <w:t>Christensen, L. B., Johnson, R. B., &amp; Turner, L. A. (2014). Research methods, design, and analysis (12th ed.). Boston, MA:</w:t>
      </w:r>
      <w:r>
        <w:rPr>
          <w:spacing w:val="1"/>
        </w:rPr>
        <w:t> </w:t>
      </w:r>
      <w:r>
        <w:rPr/>
        <w:t>Pearson.</w:t>
      </w:r>
    </w:p>
    <w:p>
      <w:pPr>
        <w:pStyle w:val="BodyText"/>
      </w:pPr>
    </w:p>
    <w:p>
      <w:pPr>
        <w:pStyle w:val="BodyText"/>
        <w:ind w:left="440"/>
        <w:jc w:val="both"/>
      </w:pPr>
      <w:r>
        <w:rPr/>
        <w:t>Cohen, L., Manion, L., &amp; Morrison, K. (2011). Research Methods in Education (7 ed.).</w:t>
      </w:r>
    </w:p>
    <w:p>
      <w:pPr>
        <w:pStyle w:val="BodyText"/>
        <w:ind w:left="1225"/>
        <w:jc w:val="both"/>
      </w:pPr>
      <w:r>
        <w:rPr/>
        <w:t>New York: Routledge.</w:t>
      </w:r>
    </w:p>
    <w:p>
      <w:pPr>
        <w:pStyle w:val="BodyText"/>
        <w:spacing w:before="1"/>
      </w:pPr>
    </w:p>
    <w:p>
      <w:pPr>
        <w:pStyle w:val="BodyText"/>
        <w:ind w:left="1225" w:hanging="785"/>
      </w:pPr>
      <w:r>
        <w:rPr/>
        <w:t>Conway, JM. (1999). Distinguishing contextual performance from task performance for managerial jobs. J Appl Psychol. 1999;84:3–13.</w:t>
      </w:r>
    </w:p>
    <w:p>
      <w:pPr>
        <w:pStyle w:val="BodyText"/>
      </w:pPr>
    </w:p>
    <w:p>
      <w:pPr>
        <w:spacing w:before="0"/>
        <w:ind w:left="1225" w:right="119" w:hanging="785"/>
        <w:jc w:val="left"/>
        <w:rPr>
          <w:sz w:val="24"/>
        </w:rPr>
      </w:pPr>
      <w:r>
        <w:rPr>
          <w:sz w:val="24"/>
        </w:rPr>
        <w:t>Cooper, C. R., &amp; Schindler, P. S. (2008). </w:t>
      </w:r>
      <w:r>
        <w:rPr>
          <w:i/>
          <w:sz w:val="24"/>
        </w:rPr>
        <w:t>Business research methods (10 ed.)</w:t>
      </w:r>
      <w:r>
        <w:rPr>
          <w:sz w:val="24"/>
        </w:rPr>
        <w:t>. Boston: McGraw-Hill.</w:t>
      </w:r>
    </w:p>
    <w:p>
      <w:pPr>
        <w:pStyle w:val="BodyText"/>
      </w:pPr>
    </w:p>
    <w:p>
      <w:pPr>
        <w:spacing w:before="0"/>
        <w:ind w:left="440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26112">
            <wp:simplePos x="0" y="0"/>
            <wp:positionH relativeFrom="page">
              <wp:posOffset>1371600</wp:posOffset>
            </wp:positionH>
            <wp:positionV relativeFrom="paragraph">
              <wp:posOffset>32365</wp:posOffset>
            </wp:positionV>
            <wp:extent cx="5334224" cy="1985069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Creswell, J. W. (2016). </w:t>
      </w:r>
      <w:r>
        <w:rPr>
          <w:i/>
          <w:sz w:val="24"/>
        </w:rPr>
        <w:t>Revisiting mixed methods and advancing scientific practices</w:t>
      </w:r>
      <w:r>
        <w:rPr>
          <w:sz w:val="24"/>
        </w:rPr>
        <w:t>. In</w:t>
      </w:r>
    </w:p>
    <w:p>
      <w:pPr>
        <w:pStyle w:val="BodyText"/>
        <w:ind w:left="1225" w:right="114"/>
        <w:jc w:val="both"/>
      </w:pPr>
      <w:r>
        <w:rPr/>
        <w:t>S. Hesse-Biber &amp; R. B. Johnson (Eds.) Oxford handbook of multiple and mixed methods research. New York, NY: Oxford. doi: 10.1093/oxfordhb/9780199933624.013.39</w:t>
      </w:r>
    </w:p>
    <w:p>
      <w:pPr>
        <w:pStyle w:val="BodyText"/>
      </w:pPr>
    </w:p>
    <w:p>
      <w:pPr>
        <w:pStyle w:val="BodyText"/>
        <w:spacing w:before="1"/>
        <w:ind w:left="1225" w:right="115" w:hanging="785"/>
        <w:jc w:val="both"/>
      </w:pPr>
      <w:r>
        <w:rPr/>
        <w:t>Danish, R.Q., &amp; Usman, H. (2010). “The impact of rewards and recognition on job satisfaction and motivation: an empirical study from Pakistan”, </w:t>
      </w:r>
      <w:r>
        <w:rPr>
          <w:i/>
        </w:rPr>
        <w:t>International </w:t>
      </w:r>
      <w:r>
        <w:rPr>
          <w:i/>
        </w:rPr>
        <w:t>Journal of Business and Management</w:t>
      </w:r>
      <w:r>
        <w:rPr/>
        <w:t>, 5(2), February, 2010. https://doi.org/10.5539/ijbm.v5n2p159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25" w:right="121" w:hanging="785"/>
        <w:jc w:val="both"/>
      </w:pPr>
      <w:r>
        <w:rPr/>
        <w:t>De Cenzo D.A. &amp; Robbins S.P, (1996), Inc. Human Resource Management (5th Ed.) pp.237-252. New Tork: John Wiley &amp; Son</w:t>
      </w:r>
    </w:p>
    <w:p>
      <w:pPr>
        <w:pStyle w:val="BodyText"/>
      </w:pPr>
    </w:p>
    <w:p>
      <w:pPr>
        <w:pStyle w:val="BodyText"/>
        <w:tabs>
          <w:tab w:pos="3485" w:val="left" w:leader="none"/>
          <w:tab w:pos="6034" w:val="left" w:leader="none"/>
          <w:tab w:pos="8614" w:val="left" w:leader="none"/>
        </w:tabs>
        <w:ind w:left="1225" w:right="118" w:hanging="785"/>
        <w:jc w:val="both"/>
      </w:pPr>
      <w:r>
        <w:rPr/>
        <w:t>Department of Statistic Malaysia, (2016). Productivity Performance of the Manufacturing Sector</w:t>
        <w:tab/>
        <w:t>[Picture].</w:t>
        <w:tab/>
        <w:t>Retrieved</w:t>
        <w:tab/>
      </w:r>
      <w:r>
        <w:rPr>
          <w:spacing w:val="-6"/>
        </w:rPr>
        <w:t>from </w:t>
      </w:r>
      <w:r>
        <w:rPr/>
        <w:t>https://www.dosm.gov.my/v1/index.php?r=column/cthemeByCat&amp;cat=90&amp;bul_i d=aENJUjN2Y0hIUWlDSksva1lVMkVaUT09&amp;menu_id=SjgwNXdiM0JlT3Q2 TDBlWXdKdUVldz09</w:t>
      </w:r>
    </w:p>
    <w:p>
      <w:pPr>
        <w:pStyle w:val="BodyText"/>
        <w:spacing w:before="1"/>
      </w:pPr>
    </w:p>
    <w:p>
      <w:pPr>
        <w:pStyle w:val="BodyText"/>
        <w:ind w:left="1225" w:right="127" w:hanging="785"/>
        <w:jc w:val="both"/>
      </w:pPr>
      <w:r>
        <w:rPr/>
        <w:t>Department of Statistic Malaysia, (2016). Number of Employee and Salaries &amp; Wages in Manufacturing Sector</w:t>
      </w:r>
    </w:p>
    <w:p>
      <w:pPr>
        <w:pStyle w:val="BodyText"/>
        <w:tabs>
          <w:tab w:pos="4932" w:val="left" w:leader="none"/>
          <w:tab w:pos="8613" w:val="left" w:leader="none"/>
        </w:tabs>
        <w:ind w:left="1225" w:right="118" w:firstLine="60"/>
        <w:jc w:val="both"/>
      </w:pPr>
      <w:r>
        <w:rPr/>
        <w:t>[Picture].</w:t>
        <w:tab/>
        <w:t>Retrieved</w:t>
        <w:tab/>
      </w:r>
      <w:r>
        <w:rPr>
          <w:spacing w:val="-5"/>
        </w:rPr>
        <w:t>from </w:t>
      </w:r>
      <w:r>
        <w:rPr/>
        <w:t>https://www.dosm.gov.my/v1/index.php?r=column/cthemeByCat&amp;cat=90&amp;bul_i d=aENJUjN2Y0hIUWlDSksva1lVMkVaUT09&amp;menu_id=SjgwNXdiM0JlT3Q2 TDBlWXdKdUVldz09</w:t>
      </w:r>
    </w:p>
    <w:p>
      <w:pPr>
        <w:spacing w:after="0"/>
        <w:jc w:val="both"/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before="72"/>
        <w:ind w:left="1225" w:right="115" w:hanging="785"/>
        <w:jc w:val="both"/>
      </w:pPr>
      <w:r>
        <w:rPr/>
        <w:t>Durrheim, K. (2004). Research design. In M. Terre Blanche, &amp; K. Durrheim (Eds.), Research in practice: Applied methods for the social sciences (pp. 29-53). Cape Town: University of Cape Town.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225" w:right="115" w:hanging="785"/>
        <w:jc w:val="both"/>
      </w:pPr>
      <w:r>
        <w:rPr/>
        <w:t>Dzuaranin, S. (2012). the effect of tangible and intangible noncash rewards on performance and satisfaction in production setting. </w:t>
      </w:r>
      <w:r>
        <w:rPr>
          <w:i/>
        </w:rPr>
        <w:t>Management Accounting </w:t>
      </w:r>
      <w:r>
        <w:rPr>
          <w:i/>
        </w:rPr>
        <w:t>Quarterly</w:t>
      </w:r>
      <w:r>
        <w:rPr/>
        <w:t>, vol 13, no.4.</w:t>
      </w:r>
    </w:p>
    <w:p>
      <w:pPr>
        <w:pStyle w:val="BodyText"/>
      </w:pPr>
    </w:p>
    <w:p>
      <w:pPr>
        <w:tabs>
          <w:tab w:pos="8615" w:val="left" w:leader="none"/>
        </w:tabs>
        <w:spacing w:before="0"/>
        <w:ind w:left="1225" w:right="113" w:hanging="785"/>
        <w:jc w:val="both"/>
        <w:rPr>
          <w:sz w:val="24"/>
        </w:rPr>
      </w:pPr>
      <w:r>
        <w:rPr>
          <w:sz w:val="24"/>
        </w:rPr>
        <w:t>Etikan, Musa and Alkassim, (2016). Comparison of Convenience Sampling and Purposive Sampling. </w:t>
      </w:r>
      <w:r>
        <w:rPr>
          <w:i/>
          <w:sz w:val="24"/>
        </w:rPr>
        <w:t>American Journal of Theoretical and Applied Statistics. </w:t>
      </w:r>
      <w:r>
        <w:rPr>
          <w:sz w:val="24"/>
        </w:rPr>
        <w:t>Retrieved</w:t>
        <w:tab/>
      </w:r>
      <w:r>
        <w:rPr>
          <w:spacing w:val="-5"/>
          <w:sz w:val="24"/>
        </w:rPr>
        <w:t>from</w:t>
      </w:r>
    </w:p>
    <w:p>
      <w:pPr>
        <w:pStyle w:val="BodyText"/>
        <w:spacing w:before="1"/>
        <w:ind w:left="1203" w:right="864"/>
        <w:jc w:val="center"/>
      </w:pPr>
      <w:r>
        <w:rPr/>
        <w:t>article.sciencepublishinggroup.com/pdf/10.11648.j.ajtas.20160501.11.pdf</w:t>
      </w:r>
    </w:p>
    <w:p>
      <w:pPr>
        <w:pStyle w:val="BodyText"/>
      </w:pPr>
    </w:p>
    <w:p>
      <w:pPr>
        <w:pStyle w:val="BodyText"/>
        <w:tabs>
          <w:tab w:pos="2970" w:val="left" w:leader="none"/>
          <w:tab w:pos="4176" w:val="left" w:leader="none"/>
          <w:tab w:pos="5489" w:val="left" w:leader="none"/>
          <w:tab w:pos="6902" w:val="left" w:leader="none"/>
          <w:tab w:pos="8614" w:val="left" w:leader="none"/>
        </w:tabs>
        <w:ind w:left="1225" w:right="117" w:hanging="785"/>
      </w:pPr>
      <w:r>
        <w:rPr/>
        <w:drawing>
          <wp:anchor distT="0" distB="0" distL="0" distR="0" allowOverlap="1" layoutInCell="1" locked="0" behindDoc="1" simplePos="0" relativeHeight="251227136">
            <wp:simplePos x="0" y="0"/>
            <wp:positionH relativeFrom="page">
              <wp:posOffset>1371600</wp:posOffset>
            </wp:positionH>
            <wp:positionV relativeFrom="paragraph">
              <wp:posOffset>733405</wp:posOffset>
            </wp:positionV>
            <wp:extent cx="5334224" cy="1985069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Farah Adila (2017, January 5). 'MoF's Percetakan Nasional M'sia Bhd sold to Syed Mokhtar‟.</w:t>
        <w:tab/>
      </w:r>
      <w:r>
        <w:rPr>
          <w:i/>
        </w:rPr>
        <w:t>New</w:t>
        <w:tab/>
        <w:t>Strait</w:t>
        <w:tab/>
        <w:t>Times.</w:t>
        <w:tab/>
      </w:r>
      <w:r>
        <w:rPr/>
        <w:t>Retrieved</w:t>
        <w:tab/>
      </w:r>
      <w:r>
        <w:rPr>
          <w:spacing w:val="-5"/>
        </w:rPr>
        <w:t>from </w:t>
      </w:r>
      <w:r>
        <w:rPr/>
        <w:t>htt</w:t>
      </w:r>
      <w:hyperlink r:id="rId12">
        <w:r>
          <w:rPr/>
          <w:t>ps://www.nst.com.m</w:t>
        </w:r>
      </w:hyperlink>
      <w:r>
        <w:rPr/>
        <w:t>y</w:t>
      </w:r>
      <w:hyperlink r:id="rId12">
        <w:r>
          <w:rPr/>
          <w:t>/news/2017/01/202003/mofs-percetakan-nasional-msia-</w:t>
        </w:r>
      </w:hyperlink>
      <w:r>
        <w:rPr/>
        <w:t> bhd-sold-syed-mokhtar</w:t>
      </w:r>
    </w:p>
    <w:p>
      <w:pPr>
        <w:pStyle w:val="BodyText"/>
      </w:pPr>
    </w:p>
    <w:p>
      <w:pPr>
        <w:pStyle w:val="BodyText"/>
        <w:ind w:left="1225" w:hanging="785"/>
      </w:pPr>
      <w:r>
        <w:rPr/>
        <w:t>Farooq, Mubashar &amp; Khan, Muhammad Aslam (2011). Impact of Training and Feedback on Employee Performance, Far East Journal of Psychology and Business. 5(1).</w:t>
      </w:r>
    </w:p>
    <w:p>
      <w:pPr>
        <w:pStyle w:val="BodyText"/>
      </w:pPr>
    </w:p>
    <w:p>
      <w:pPr>
        <w:pStyle w:val="BodyText"/>
        <w:ind w:left="1225" w:right="113" w:hanging="785"/>
        <w:jc w:val="both"/>
      </w:pPr>
      <w:r>
        <w:rPr/>
        <w:t>Fay, C.H. and Thompson, M.A, (2001) Contextual determinants of Rewards System‟s success: An exploratory study, Human Resources Management, 40 (3), 213-226. Cited by Hatice, O (2012) The Influence of Intrinsic and extrinsic Rewards on Employee Results. An Empirical Analysis in Turkish Manufacturing Industry. Business and Economic research Journal Vol. 3(3) pp.29-48.</w:t>
      </w:r>
    </w:p>
    <w:p>
      <w:pPr>
        <w:pStyle w:val="BodyText"/>
        <w:spacing w:before="1"/>
      </w:pPr>
    </w:p>
    <w:p>
      <w:pPr>
        <w:spacing w:before="0"/>
        <w:ind w:left="1225" w:right="115" w:hanging="785"/>
        <w:jc w:val="both"/>
        <w:rPr>
          <w:sz w:val="24"/>
        </w:rPr>
      </w:pPr>
      <w:r>
        <w:rPr>
          <w:sz w:val="24"/>
        </w:rPr>
        <w:t>Flamm, David &amp; Kihl, Peter (2004). </w:t>
      </w:r>
      <w:r>
        <w:rPr>
          <w:i/>
          <w:sz w:val="24"/>
        </w:rPr>
        <w:t>Cash Is Not King in Every Country - The effect of </w:t>
      </w:r>
      <w:r>
        <w:rPr>
          <w:i/>
          <w:sz w:val="24"/>
        </w:rPr>
        <w:t>Cultures on Compensations Systems </w:t>
      </w:r>
      <w:r>
        <w:rPr>
          <w:sz w:val="24"/>
        </w:rPr>
        <w:t>(Bachelors‟s thesis,. University of Gothenburg). Restrieved from https://gupea.ub.gu.se/bitstream/2077/1572/1/03- 04-79.pdf</w:t>
      </w:r>
    </w:p>
    <w:p>
      <w:pPr>
        <w:pStyle w:val="BodyText"/>
      </w:pPr>
    </w:p>
    <w:p>
      <w:pPr>
        <w:pStyle w:val="BodyText"/>
        <w:ind w:left="1225" w:hanging="785"/>
      </w:pPr>
      <w:r>
        <w:rPr/>
        <w:t>Gagnon, Ma. &amp; Michael Jh.,. Outcomes of perceived supervisor support for wood production employees. Forest Products Journal. 2004; 172:177.</w:t>
      </w:r>
    </w:p>
    <w:p>
      <w:pPr>
        <w:pStyle w:val="BodyText"/>
      </w:pPr>
    </w:p>
    <w:p>
      <w:pPr>
        <w:spacing w:before="0"/>
        <w:ind w:left="1225" w:right="118" w:hanging="785"/>
        <w:jc w:val="both"/>
        <w:rPr>
          <w:sz w:val="24"/>
        </w:rPr>
      </w:pPr>
      <w:r>
        <w:rPr>
          <w:sz w:val="24"/>
        </w:rPr>
        <w:t>Garson, G., D., (2006). </w:t>
      </w:r>
      <w:r>
        <w:rPr>
          <w:i/>
          <w:sz w:val="24"/>
        </w:rPr>
        <w:t>Structural Equation Modelling. North Carolin North Carolina </w:t>
      </w:r>
      <w:r>
        <w:rPr>
          <w:i/>
          <w:sz w:val="24"/>
        </w:rPr>
        <w:t>State University, </w:t>
      </w:r>
      <w:r>
        <w:rPr>
          <w:sz w:val="24"/>
        </w:rPr>
        <w:t>College of Humanities and Social Sciences. Retrieved from </w:t>
      </w:r>
      <w:hyperlink r:id="rId13">
        <w:r>
          <w:rPr>
            <w:sz w:val="24"/>
          </w:rPr>
          <w:t>http://www2.chass.ncsu.edu/garson/pa765/structur.htm,</w:t>
        </w:r>
      </w:hyperlink>
    </w:p>
    <w:p>
      <w:pPr>
        <w:pStyle w:val="BodyText"/>
      </w:pPr>
    </w:p>
    <w:p>
      <w:pPr>
        <w:pStyle w:val="BodyText"/>
        <w:spacing w:before="1"/>
        <w:ind w:left="1225" w:right="389" w:hanging="785"/>
      </w:pPr>
      <w:r>
        <w:rPr/>
        <w:t>Ghauri, P.N., &amp; Grønhaug, K., (2010), Research Methods in Business Studies (4th Edition), London: FT Pearson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25" w:right="117" w:hanging="785"/>
        <w:jc w:val="both"/>
      </w:pPr>
      <w:r>
        <w:rPr/>
        <w:t>Glass, J., &amp; Finley, A. (2002). Coverage and effectiveness of family-responsive workplace policies. Human Resource Management Review, 12, 313-337. </w:t>
      </w:r>
      <w:hyperlink r:id="rId14">
        <w:r>
          <w:rPr/>
          <w:t>http://dx.doi.org/10.1016/S1053-4822(02)00063-3</w:t>
        </w:r>
      </w:hyperlink>
    </w:p>
    <w:p>
      <w:pPr>
        <w:spacing w:after="0"/>
        <w:jc w:val="both"/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left="1225" w:right="123" w:hanging="785"/>
        <w:jc w:val="both"/>
      </w:pPr>
      <w:r>
        <w:rPr/>
        <w:t>Gordon, B. 1992. Are Canadian firms under investing in training? Canadian Business Economics 1,1, 25–33.</w:t>
      </w:r>
    </w:p>
    <w:p>
      <w:pPr>
        <w:pStyle w:val="BodyText"/>
      </w:pPr>
    </w:p>
    <w:p>
      <w:pPr>
        <w:pStyle w:val="BodyText"/>
        <w:ind w:left="1225" w:right="113" w:hanging="785"/>
        <w:jc w:val="both"/>
      </w:pPr>
      <w:r>
        <w:rPr/>
        <w:t>Gunawan, R., G., &amp; Febrianto, H., (2014). The Impact of Monetary and Non-Monetary Rewards On Employees‟ Motivation </w:t>
      </w:r>
      <w:r>
        <w:rPr>
          <w:spacing w:val="-3"/>
        </w:rPr>
        <w:t>In </w:t>
      </w:r>
      <w:r>
        <w:rPr/>
        <w:t>PT XYZ‟s Finance Function </w:t>
      </w:r>
      <w:r>
        <w:rPr>
          <w:spacing w:val="-3"/>
        </w:rPr>
        <w:t>In  </w:t>
      </w:r>
      <w:r>
        <w:rPr/>
        <w:t>Surabaya. Retrieved</w:t>
      </w:r>
      <w:r>
        <w:rPr>
          <w:spacing w:val="-1"/>
        </w:rPr>
        <w:t> </w:t>
      </w:r>
      <w:r>
        <w:rPr/>
        <w:t>from</w:t>
      </w:r>
    </w:p>
    <w:p>
      <w:pPr>
        <w:pStyle w:val="BodyText"/>
      </w:pPr>
    </w:p>
    <w:p>
      <w:pPr>
        <w:pStyle w:val="BodyText"/>
        <w:ind w:left="1225" w:right="121" w:hanging="785"/>
        <w:jc w:val="both"/>
      </w:pPr>
      <w:r>
        <w:rPr/>
        <w:t>Hafiza, N. S., Shah, S. S., Jamsheed, H., &amp; Zaman, K. (2011). Relationship between rewards and employee‟ s Motivation in the non-profit organizations of Pakistan. Business Intelligence Journal, 4(2), 327-334.</w:t>
      </w:r>
    </w:p>
    <w:p>
      <w:pPr>
        <w:pStyle w:val="BodyText"/>
        <w:spacing w:before="1"/>
      </w:pPr>
    </w:p>
    <w:p>
      <w:pPr>
        <w:pStyle w:val="BodyText"/>
        <w:ind w:left="1225" w:right="117" w:hanging="785"/>
        <w:jc w:val="both"/>
      </w:pPr>
      <w:r>
        <w:rPr/>
        <w:t>Haider, Mubarak Hussain. and Riaz, Adnan, 2010. Role of transformational and transactional leadership with job satisfaction and career satisfaction, Business and sEconomic Horizons, pp:</w:t>
      </w:r>
      <w:r>
        <w:rPr>
          <w:spacing w:val="-2"/>
        </w:rPr>
        <w:t> </w:t>
      </w:r>
      <w:r>
        <w:rPr/>
        <w:t>29-38.</w:t>
      </w:r>
    </w:p>
    <w:p>
      <w:pPr>
        <w:pStyle w:val="BodyText"/>
      </w:pPr>
    </w:p>
    <w:p>
      <w:pPr>
        <w:pStyle w:val="BodyText"/>
        <w:ind w:left="1225" w:right="124" w:hanging="785"/>
        <w:jc w:val="both"/>
      </w:pPr>
      <w:r>
        <w:rPr/>
        <w:drawing>
          <wp:anchor distT="0" distB="0" distL="0" distR="0" allowOverlap="1" layoutInCell="1" locked="0" behindDoc="1" simplePos="0" relativeHeight="251228160">
            <wp:simplePos x="0" y="0"/>
            <wp:positionH relativeFrom="page">
              <wp:posOffset>1371600</wp:posOffset>
            </wp:positionH>
            <wp:positionV relativeFrom="paragraph">
              <wp:posOffset>382885</wp:posOffset>
            </wp:positionV>
            <wp:extent cx="5334224" cy="1985069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Hair, J., Money, A., Samuel, P., &amp; Page, M. (2007). Research methods for business, NewYork: John Wiley &amp; Sons, Inc.</w:t>
      </w:r>
    </w:p>
    <w:p>
      <w:pPr>
        <w:pStyle w:val="BodyText"/>
      </w:pPr>
    </w:p>
    <w:p>
      <w:pPr>
        <w:pStyle w:val="BodyText"/>
        <w:ind w:left="1225" w:right="119" w:hanging="785"/>
        <w:jc w:val="both"/>
      </w:pPr>
      <w:r>
        <w:rPr/>
        <w:t>Harunavamwe, Martha and Kanengoni, Herbert (2013). The Impact of Monetary and Non- Monetary Rewards on motivation among Lower level employees in selected retail shops. Vol 7 (38), 14 October</w:t>
      </w:r>
      <w:r>
        <w:rPr>
          <w:spacing w:val="-2"/>
        </w:rPr>
        <w:t> </w:t>
      </w:r>
      <w:r>
        <w:rPr/>
        <w:t>2013.</w:t>
      </w:r>
    </w:p>
    <w:p>
      <w:pPr>
        <w:pStyle w:val="BodyText"/>
      </w:pPr>
    </w:p>
    <w:p>
      <w:pPr>
        <w:pStyle w:val="BodyText"/>
        <w:tabs>
          <w:tab w:pos="3174" w:val="left" w:leader="none"/>
          <w:tab w:pos="4812" w:val="left" w:leader="none"/>
          <w:tab w:pos="6657" w:val="left" w:leader="none"/>
          <w:tab w:pos="8613" w:val="left" w:leader="none"/>
        </w:tabs>
        <w:spacing w:before="1"/>
        <w:ind w:left="1225" w:right="117" w:hanging="785"/>
      </w:pPr>
      <w:r>
        <w:rPr/>
        <w:t>Hasli, Atirah (2016, February 24). Pemberian bonus mampu tingkatkan produktiviti syarikat.</w:t>
        <w:tab/>
        <w:t>Sinar</w:t>
        <w:tab/>
        <w:t>Online.</w:t>
        <w:tab/>
        <w:t>Retrived</w:t>
        <w:tab/>
      </w:r>
      <w:r>
        <w:rPr>
          <w:spacing w:val="-5"/>
        </w:rPr>
        <w:t>from </w:t>
      </w:r>
      <w:hyperlink r:id="rId15">
        <w:r>
          <w:rPr/>
          <w:t>http://www.sinarharian.com.my/nasional/pemberian-bonus-mampu-tingkatkan-</w:t>
        </w:r>
      </w:hyperlink>
      <w:r>
        <w:rPr/>
        <w:t> produktiviti-syarikat-1.489190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25" w:right="119" w:hanging="785"/>
        <w:jc w:val="both"/>
      </w:pPr>
      <w:r>
        <w:rPr/>
        <w:t>Hashim, Hasnizawati, A. Halid, Rozieana and Abd Aziz, Mohd Norafizal (2008). Motivasi: Realiti atau Fantasi Teori. Prosiding Kolokium 2007-2008 Universiti Teknologi Mara Pahang.</w:t>
      </w:r>
    </w:p>
    <w:p>
      <w:pPr>
        <w:pStyle w:val="BodyText"/>
      </w:pPr>
    </w:p>
    <w:p>
      <w:pPr>
        <w:pStyle w:val="BodyText"/>
        <w:tabs>
          <w:tab w:pos="2364" w:val="left" w:leader="none"/>
          <w:tab w:pos="3026" w:val="left" w:leader="none"/>
          <w:tab w:pos="3448" w:val="left" w:leader="none"/>
          <w:tab w:pos="4223" w:val="left" w:leader="none"/>
          <w:tab w:pos="5209" w:val="left" w:leader="none"/>
          <w:tab w:pos="5994" w:val="left" w:leader="none"/>
          <w:tab w:pos="6536" w:val="left" w:leader="none"/>
          <w:tab w:pos="7439" w:val="left" w:leader="none"/>
          <w:tab w:pos="8612" w:val="left" w:leader="none"/>
        </w:tabs>
        <w:ind w:left="1225" w:right="120" w:hanging="785"/>
      </w:pPr>
      <w:r>
        <w:rPr/>
        <w:t>Hassan, S. (2016). Impact of HRM Practices on Employee‟s Performance. International Journal of Academic Research in Accounting, Finance and Management Sciences.</w:t>
        <w:tab/>
        <w:t>Vol.</w:t>
        <w:tab/>
        <w:t>6,</w:t>
        <w:tab/>
        <w:t>No.1,</w:t>
        <w:tab/>
        <w:t>January</w:t>
        <w:tab/>
        <w:t>2016,</w:t>
        <w:tab/>
        <w:t>pp.</w:t>
        <w:tab/>
        <w:t>15–22.</w:t>
        <w:tab/>
        <w:t>Retrieved</w:t>
        <w:tab/>
      </w:r>
      <w:r>
        <w:rPr>
          <w:spacing w:val="-6"/>
        </w:rPr>
        <w:t>from </w:t>
      </w:r>
      <w:hyperlink r:id="rId16">
        <w:r>
          <w:rPr/>
          <w:t>http://hrmars.com/hrmars_papers/Article_03_Impact_of_HRM_Practices_on_E</w:t>
        </w:r>
      </w:hyperlink>
      <w:r>
        <w:rPr/>
        <w:t> mployees_Performance.pdf.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225" w:right="0" w:hanging="785"/>
        <w:jc w:val="left"/>
        <w:rPr>
          <w:sz w:val="24"/>
        </w:rPr>
      </w:pPr>
      <w:r>
        <w:rPr>
          <w:sz w:val="24"/>
        </w:rPr>
        <w:t>Hellman, C. M., (1997). Job satisfaction and intent to leave. </w:t>
      </w:r>
      <w:r>
        <w:rPr>
          <w:i/>
          <w:sz w:val="24"/>
        </w:rPr>
        <w:t>The Journal of Social </w:t>
      </w:r>
      <w:r>
        <w:rPr>
          <w:i/>
          <w:sz w:val="24"/>
        </w:rPr>
        <w:t>Psychology</w:t>
      </w:r>
      <w:r>
        <w:rPr>
          <w:sz w:val="24"/>
        </w:rPr>
        <w:t>, 137(6), 677-689.</w:t>
      </w:r>
    </w:p>
    <w:p>
      <w:pPr>
        <w:pStyle w:val="BodyText"/>
      </w:pPr>
    </w:p>
    <w:p>
      <w:pPr>
        <w:pStyle w:val="BodyText"/>
        <w:ind w:left="1225" w:hanging="785"/>
      </w:pPr>
      <w:r>
        <w:rPr/>
        <w:t>Henry Campbell Black, (1991). Black‟s Law Dictionary. St. Paul, MN, West Publishing Co, 199, p. 363.</w:t>
      </w:r>
    </w:p>
    <w:p>
      <w:pPr>
        <w:spacing w:after="0"/>
        <w:sectPr>
          <w:pgSz w:w="12240" w:h="15840"/>
          <w:pgMar w:header="0" w:footer="1014" w:top="1500" w:bottom="1200" w:left="1720" w:right="1320"/>
        </w:sectPr>
      </w:pPr>
    </w:p>
    <w:p>
      <w:pPr>
        <w:spacing w:before="72"/>
        <w:ind w:left="1225" w:right="118" w:hanging="785"/>
        <w:jc w:val="both"/>
        <w:rPr>
          <w:sz w:val="24"/>
        </w:rPr>
      </w:pPr>
      <w:r>
        <w:rPr>
          <w:sz w:val="24"/>
        </w:rPr>
        <w:t>Hersey, P. &amp; Blanchard, K. B. (1993), </w:t>
      </w:r>
      <w:r>
        <w:rPr>
          <w:i/>
          <w:sz w:val="24"/>
        </w:rPr>
        <w:t>Management of organization behavior utilizing </w:t>
      </w:r>
      <w:r>
        <w:rPr>
          <w:i/>
          <w:sz w:val="24"/>
        </w:rPr>
        <w:t>human resources </w:t>
      </w:r>
      <w:r>
        <w:rPr>
          <w:sz w:val="24"/>
        </w:rPr>
        <w:t>(8th. ed.). Englewood Cliffs. NJ: Prentice-Hall.</w:t>
      </w:r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t>Hesketh, B., &amp; Neal, A. (1999). Technology and performance. In D. R. Ilgen &amp; E. D. Pulakos (Eds.), The changing nature of performance: Implications for staffing, motivation, and development (pp. 21–55). San Francisco, CA: Jossey-Bass.</w:t>
      </w:r>
    </w:p>
    <w:p>
      <w:pPr>
        <w:pStyle w:val="BodyText"/>
      </w:pPr>
    </w:p>
    <w:p>
      <w:pPr>
        <w:pStyle w:val="BodyText"/>
        <w:ind w:left="1225" w:right="123" w:hanging="785"/>
        <w:jc w:val="both"/>
      </w:pPr>
      <w:r>
        <w:rPr/>
        <w:t>Heyman, James and Ariely, Dan. (2004). ―Effort for Payment: A Tale of Two Markets‖, Psychological Science, 15 (11). 787-793.</w:t>
      </w:r>
    </w:p>
    <w:p>
      <w:pPr>
        <w:pStyle w:val="BodyText"/>
      </w:pPr>
    </w:p>
    <w:p>
      <w:pPr>
        <w:pStyle w:val="BodyText"/>
        <w:ind w:left="1225" w:right="118" w:hanging="785"/>
        <w:jc w:val="both"/>
      </w:pPr>
      <w:r>
        <w:rPr/>
        <w:t>Higgins, J., 2005, Introduction to multiple regression, Chapter 4, pp.111-115, Retrieved fr</w:t>
      </w:r>
      <w:hyperlink r:id="rId17">
        <w:r>
          <w:rPr/>
          <w:t>om http://www.biddle.com/documents/bcg_comp_chapter4.pdf.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225" w:right="115" w:hanging="785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1229184">
            <wp:simplePos x="0" y="0"/>
            <wp:positionH relativeFrom="page">
              <wp:posOffset>1371600</wp:posOffset>
            </wp:positionH>
            <wp:positionV relativeFrom="paragraph">
              <wp:posOffset>733405</wp:posOffset>
            </wp:positionV>
            <wp:extent cx="5334224" cy="1985069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Jalaini, Latiff, Yunus, Jasney, Ali, Fadzil, Said, &amp; Hassan (2013). Impact of Organizational Rewards towards Employee Job Performance. </w:t>
      </w:r>
      <w:r>
        <w:rPr>
          <w:i/>
          <w:sz w:val="24"/>
        </w:rPr>
        <w:t>International </w:t>
      </w:r>
      <w:r>
        <w:rPr>
          <w:i/>
          <w:sz w:val="24"/>
        </w:rPr>
        <w:t>Conference on Advance Research in Management, Economic and Finance Sep 7, 2013 Pattaya.</w:t>
      </w:r>
    </w:p>
    <w:p>
      <w:pPr>
        <w:pStyle w:val="BodyText"/>
        <w:rPr>
          <w:i/>
        </w:rPr>
      </w:pPr>
    </w:p>
    <w:p>
      <w:pPr>
        <w:pStyle w:val="BodyText"/>
        <w:ind w:left="1225" w:right="119" w:hanging="785"/>
        <w:jc w:val="both"/>
      </w:pPr>
      <w:r>
        <w:rPr/>
        <w:t>Jeffrey, S.A. (2002). The benefits of tangible non-monetary rewards. University of Chichago [Online]. Avalable</w:t>
      </w:r>
      <w:hyperlink r:id="rId18">
        <w:r>
          <w:rPr/>
          <w:t>:</w:t>
        </w:r>
        <w:r>
          <w:rPr>
            <w:spacing w:val="-10"/>
          </w:rPr>
          <w:t> </w:t>
        </w:r>
        <w:r>
          <w:rPr/>
          <w:t>http://home.uchicago.edu/~sajeffre/amrmotive.pdf.</w:t>
        </w:r>
      </w:hyperlink>
    </w:p>
    <w:p>
      <w:pPr>
        <w:pStyle w:val="BodyText"/>
      </w:pPr>
    </w:p>
    <w:p>
      <w:pPr>
        <w:pStyle w:val="BodyText"/>
        <w:ind w:left="440"/>
      </w:pPr>
      <w:r>
        <w:rPr/>
        <w:t>Jensen, </w:t>
      </w:r>
      <w:r>
        <w:rPr>
          <w:spacing w:val="14"/>
        </w:rPr>
        <w:t> </w:t>
      </w:r>
      <w:r>
        <w:rPr/>
        <w:t>D., </w:t>
      </w:r>
      <w:r>
        <w:rPr>
          <w:spacing w:val="14"/>
        </w:rPr>
        <w:t> </w:t>
      </w:r>
      <w:r>
        <w:rPr/>
        <w:t>McMullen, </w:t>
      </w:r>
      <w:r>
        <w:rPr>
          <w:spacing w:val="14"/>
        </w:rPr>
        <w:t> </w:t>
      </w:r>
      <w:r>
        <w:rPr/>
        <w:t>T., </w:t>
      </w:r>
      <w:r>
        <w:rPr>
          <w:spacing w:val="14"/>
        </w:rPr>
        <w:t> </w:t>
      </w:r>
      <w:r>
        <w:rPr/>
        <w:t>&amp; </w:t>
      </w:r>
      <w:r>
        <w:rPr>
          <w:spacing w:val="14"/>
        </w:rPr>
        <w:t> </w:t>
      </w:r>
      <w:r>
        <w:rPr/>
        <w:t>Stark, </w:t>
      </w:r>
      <w:r>
        <w:rPr>
          <w:spacing w:val="14"/>
        </w:rPr>
        <w:t> </w:t>
      </w:r>
      <w:r>
        <w:rPr/>
        <w:t>M. </w:t>
      </w:r>
      <w:r>
        <w:rPr>
          <w:spacing w:val="15"/>
        </w:rPr>
        <w:t> </w:t>
      </w:r>
      <w:r>
        <w:rPr/>
        <w:t>(2007). </w:t>
      </w:r>
      <w:r>
        <w:rPr>
          <w:spacing w:val="14"/>
        </w:rPr>
        <w:t> </w:t>
      </w:r>
      <w:r>
        <w:rPr/>
        <w:t>The </w:t>
      </w:r>
      <w:r>
        <w:rPr>
          <w:spacing w:val="13"/>
        </w:rPr>
        <w:t> </w:t>
      </w:r>
      <w:r>
        <w:rPr/>
        <w:t>manager‟s </w:t>
      </w:r>
      <w:r>
        <w:rPr>
          <w:spacing w:val="18"/>
        </w:rPr>
        <w:t> </w:t>
      </w:r>
      <w:r>
        <w:rPr/>
        <w:t>guide </w:t>
      </w:r>
      <w:r>
        <w:rPr>
          <w:spacing w:val="14"/>
        </w:rPr>
        <w:t> </w:t>
      </w:r>
      <w:r>
        <w:rPr/>
        <w:t>to </w:t>
      </w:r>
      <w:r>
        <w:rPr>
          <w:spacing w:val="22"/>
        </w:rPr>
        <w:t> </w:t>
      </w:r>
      <w:r>
        <w:rPr/>
        <w:t>rewards.</w:t>
      </w:r>
    </w:p>
    <w:p>
      <w:pPr>
        <w:pStyle w:val="BodyText"/>
        <w:spacing w:before="1"/>
        <w:ind w:left="1225"/>
      </w:pPr>
      <w:r>
        <w:rPr/>
        <w:t>Philadelphia: Hay Group, Inc.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8614" w:val="left" w:leader="none"/>
        </w:tabs>
        <w:ind w:left="1160" w:right="116" w:hanging="720"/>
        <w:jc w:val="both"/>
      </w:pPr>
      <w:r>
        <w:rPr/>
        <w:t>Jerome, Nyame, (2012). Application of the Maslow‟s hierarchy of need theory; impacts and implications on organizational culture, human resource and employee‟s performance. International Journal of Business and Management Invention. Retrieved</w:t>
        <w:tab/>
      </w:r>
      <w:r>
        <w:rPr>
          <w:spacing w:val="-5"/>
        </w:rPr>
        <w:t>from</w:t>
      </w:r>
    </w:p>
    <w:p>
      <w:pPr>
        <w:pStyle w:val="BodyText"/>
        <w:ind w:left="1160"/>
      </w:pPr>
      <w:r>
        <w:rPr/>
        <w:t>https://pdfs.semanticscholar.org/b0bc/c8ca45193eaf700350a8ac2ddfc09a093be8. pdf.</w:t>
      </w:r>
    </w:p>
    <w:p>
      <w:pPr>
        <w:pStyle w:val="BodyText"/>
      </w:pPr>
    </w:p>
    <w:p>
      <w:pPr>
        <w:pStyle w:val="BodyText"/>
        <w:ind w:left="1160" w:right="121" w:hanging="720"/>
        <w:jc w:val="both"/>
      </w:pPr>
      <w:r>
        <w:rPr/>
        <w:t>John M. Cimbala, (2014). Hypothesis Testing. Retrieved from: </w:t>
      </w:r>
      <w:hyperlink r:id="rId19">
        <w:r>
          <w:rPr/>
          <w:t>www.mne.psu.edu/cimbala/me345/Lectures/Hypothesis_testing.pdf</w:t>
        </w:r>
      </w:hyperlink>
    </w:p>
    <w:p>
      <w:pPr>
        <w:pStyle w:val="BodyText"/>
        <w:spacing w:before="1"/>
      </w:pPr>
    </w:p>
    <w:p>
      <w:pPr>
        <w:pStyle w:val="BodyText"/>
        <w:ind w:left="1225" w:right="120" w:hanging="785"/>
        <w:jc w:val="both"/>
      </w:pPr>
      <w:r>
        <w:rPr/>
        <w:t>Kamar, Ahmed (2016). Frederick Herzberg's two-factor theory. Linkedin. Retrieved from: htt</w:t>
      </w:r>
      <w:hyperlink r:id="rId20">
        <w:r>
          <w:rPr/>
          <w:t>ps://www.linkedin.com/pulse/fr</w:t>
        </w:r>
      </w:hyperlink>
      <w:r>
        <w:rPr/>
        <w:t>e</w:t>
      </w:r>
      <w:hyperlink r:id="rId20">
        <w:r>
          <w:rPr/>
          <w:t>derick-herzbergs-two-factor-theory-</w:t>
        </w:r>
      </w:hyperlink>
      <w:r>
        <w:rPr/>
        <w:t> ahmed-kamar</w:t>
      </w:r>
    </w:p>
    <w:p>
      <w:pPr>
        <w:pStyle w:val="BodyText"/>
      </w:pPr>
    </w:p>
    <w:p>
      <w:pPr>
        <w:pStyle w:val="BodyText"/>
        <w:ind w:left="1225" w:right="126" w:hanging="785"/>
        <w:jc w:val="both"/>
      </w:pPr>
      <w:r>
        <w:rPr/>
        <w:t>Kandula, S. R. (2006). Performance Management, New Delhi: Prentice Hall of India private limited.</w:t>
      </w:r>
    </w:p>
    <w:p>
      <w:pPr>
        <w:pStyle w:val="BodyText"/>
      </w:pPr>
    </w:p>
    <w:p>
      <w:pPr>
        <w:pStyle w:val="BodyText"/>
        <w:ind w:left="1225" w:right="112" w:hanging="785"/>
        <w:jc w:val="both"/>
      </w:pPr>
      <w:r>
        <w:rPr/>
        <w:t>Kepner, K., (2003) The Role of Monetary and Non-monetary rewards in the Workplace As influence by career stage: Institute of food and agriculture sciences. University of Florisda.</w:t>
      </w:r>
      <w:r>
        <w:rPr>
          <w:spacing w:val="-5"/>
        </w:rPr>
        <w:t> </w:t>
      </w:r>
      <w:r>
        <w:rPr/>
        <w:t>Gainesvills.</w:t>
      </w:r>
    </w:p>
    <w:p>
      <w:pPr>
        <w:spacing w:after="0"/>
        <w:jc w:val="both"/>
        <w:sectPr>
          <w:pgSz w:w="12240" w:h="15840"/>
          <w:pgMar w:header="0" w:footer="1014" w:top="1360" w:bottom="1200" w:left="1720" w:right="1320"/>
        </w:sectPr>
      </w:pPr>
    </w:p>
    <w:p>
      <w:pPr>
        <w:spacing w:before="72"/>
        <w:ind w:left="1225" w:right="115" w:hanging="785"/>
        <w:jc w:val="both"/>
        <w:rPr>
          <w:sz w:val="24"/>
        </w:rPr>
      </w:pPr>
      <w:r>
        <w:rPr>
          <w:sz w:val="24"/>
        </w:rPr>
        <w:t>Kimutai, Koskey, A., Effect of Rewards On Employee Engagement and Commitment At Rift Valley Bottlers Company. </w:t>
      </w:r>
      <w:r>
        <w:rPr>
          <w:i/>
          <w:sz w:val="24"/>
        </w:rPr>
        <w:t>International Academic Journal of Human </w:t>
      </w:r>
      <w:r>
        <w:rPr>
          <w:i/>
          <w:sz w:val="24"/>
        </w:rPr>
        <w:t>Resource and Business Administration</w:t>
      </w:r>
      <w:r>
        <w:rPr>
          <w:sz w:val="24"/>
        </w:rPr>
        <w:t>. Volume 1, Issue 5, pp. 36-54. Retrieved fr</w:t>
      </w:r>
      <w:hyperlink r:id="rId21">
        <w:r>
          <w:rPr>
            <w:sz w:val="24"/>
          </w:rPr>
          <w:t>om http://www.iajournals.org/articles/iajhrba_v1_i5_36_54.pdf.</w:t>
        </w:r>
      </w:hyperlink>
    </w:p>
    <w:p>
      <w:pPr>
        <w:pStyle w:val="BodyText"/>
      </w:pPr>
    </w:p>
    <w:p>
      <w:pPr>
        <w:pStyle w:val="BodyText"/>
        <w:ind w:left="1225" w:right="118" w:hanging="785"/>
        <w:jc w:val="both"/>
      </w:pPr>
      <w:r>
        <w:rPr/>
        <w:t>Kohn, A. (1993). “Why incentive plans cannot work.” Ultimate Rewards. A Harvard Business Review Book, edited by S. Kerr. Boston, MA: Harvard Business School Press.</w:t>
      </w:r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t>Koopmans, L., Bernaads, C.M., Hildebrant, V.H., Shaufeli, W.B., Henrica, C.W. and Allard, J.V. (2011). Conceptual frameworks of individual work performance: A systematic review. Journal of Occupational and Environmental Medicine, 53(8), 856-866.</w:t>
      </w:r>
    </w:p>
    <w:p>
      <w:pPr>
        <w:pStyle w:val="BodyText"/>
        <w:spacing w:before="1"/>
      </w:pPr>
    </w:p>
    <w:p>
      <w:pPr>
        <w:spacing w:before="0"/>
        <w:ind w:left="1225" w:right="117" w:hanging="785"/>
        <w:jc w:val="both"/>
        <w:rPr>
          <w:sz w:val="24"/>
        </w:rPr>
      </w:pPr>
      <w:r>
        <w:rPr>
          <w:sz w:val="24"/>
        </w:rPr>
        <w:t>Kwasi, Dartey-Baah (2011). </w:t>
      </w:r>
      <w:r>
        <w:rPr>
          <w:i/>
          <w:sz w:val="24"/>
        </w:rPr>
        <w:t>European Journal of Business and Management </w:t>
      </w:r>
      <w:hyperlink r:id="rId22">
        <w:r>
          <w:rPr>
            <w:sz w:val="24"/>
          </w:rPr>
          <w:t>www.iiste.org </w:t>
        </w:r>
      </w:hyperlink>
      <w:r>
        <w:rPr>
          <w:sz w:val="24"/>
        </w:rPr>
        <w:t>ISSN 2222-1905 (Paper) ISSN 2222-2839 (Online) Vol 3, No.9, 2011.</w:t>
      </w:r>
    </w:p>
    <w:p>
      <w:pPr>
        <w:pStyle w:val="BodyText"/>
      </w:pPr>
    </w:p>
    <w:p>
      <w:pPr>
        <w:pStyle w:val="BodyText"/>
        <w:ind w:left="440"/>
      </w:pPr>
      <w:r>
        <w:rPr/>
        <w:drawing>
          <wp:anchor distT="0" distB="0" distL="0" distR="0" allowOverlap="1" layoutInCell="1" locked="0" behindDoc="1" simplePos="0" relativeHeight="251230208">
            <wp:simplePos x="0" y="0"/>
            <wp:positionH relativeFrom="page">
              <wp:posOffset>1371600</wp:posOffset>
            </wp:positionH>
            <wp:positionV relativeFrom="paragraph">
              <wp:posOffset>32365</wp:posOffset>
            </wp:positionV>
            <wp:extent cx="5334224" cy="1985069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Leedy (1997). Practical research-planning and design. Merrill, Prentice Hall.</w:t>
      </w:r>
    </w:p>
    <w:p>
      <w:pPr>
        <w:pStyle w:val="BodyText"/>
      </w:pPr>
    </w:p>
    <w:p>
      <w:pPr>
        <w:pStyle w:val="BodyText"/>
        <w:ind w:left="1225" w:right="122" w:hanging="785"/>
        <w:jc w:val="both"/>
      </w:pPr>
      <w:r>
        <w:rPr/>
        <w:t>LoBiondo-Wood, G., &amp; Haber, J. (1998). Nursing research: Methods and critical appraisal for evidence-based practice. Elsevier Health</w:t>
      </w:r>
      <w:r>
        <w:rPr>
          <w:spacing w:val="-2"/>
        </w:rPr>
        <w:t> </w:t>
      </w:r>
      <w:r>
        <w:rPr/>
        <w:t>Sciences.</w:t>
      </w:r>
    </w:p>
    <w:p>
      <w:pPr>
        <w:pStyle w:val="BodyText"/>
      </w:pPr>
    </w:p>
    <w:p>
      <w:pPr>
        <w:pStyle w:val="BodyText"/>
        <w:spacing w:before="1"/>
        <w:ind w:left="1225" w:right="116" w:hanging="785"/>
        <w:jc w:val="both"/>
      </w:pPr>
      <w:r>
        <w:rPr/>
        <w:t>Luthans, K. (2000) „Recognition: A Powerful, but often Overlooked, Leadership Tool to Improve Employee Performance‟, </w:t>
      </w:r>
      <w:r>
        <w:rPr>
          <w:i/>
        </w:rPr>
        <w:t>The Journal of Leadership Studies, </w:t>
      </w:r>
      <w:r>
        <w:rPr/>
        <w:t>Vol.7, N0.1, pp. 32-39.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40"/>
      </w:pPr>
      <w:r>
        <w:rPr/>
        <w:t>Malhotra, N.K. (2007). Marketing Research: An applied orientation, (Fifth Edition).</w:t>
      </w:r>
    </w:p>
    <w:p>
      <w:pPr>
        <w:pStyle w:val="BodyText"/>
        <w:ind w:left="1225"/>
      </w:pPr>
      <w:r>
        <w:rPr/>
        <w:t>Pearson International Edition.</w:t>
      </w:r>
    </w:p>
    <w:p>
      <w:pPr>
        <w:pStyle w:val="BodyText"/>
      </w:pPr>
    </w:p>
    <w:p>
      <w:pPr>
        <w:pStyle w:val="BodyText"/>
        <w:ind w:left="1225" w:right="118" w:hanging="785"/>
        <w:jc w:val="both"/>
      </w:pPr>
      <w:r>
        <w:rPr/>
        <w:t>Mason, L.J. (2001). Retaining Key Personnel. Plus: Top 10 Retention Tips. Stress Education Center. Retrieved February 27, 2005, from http:</w:t>
      </w:r>
      <w:hyperlink r:id="rId23">
        <w:r>
          <w:rPr/>
          <w:t>www.dstress.com</w:t>
        </w:r>
      </w:hyperlink>
    </w:p>
    <w:p>
      <w:pPr>
        <w:pStyle w:val="BodyText"/>
      </w:pPr>
    </w:p>
    <w:p>
      <w:pPr>
        <w:pStyle w:val="BodyText"/>
        <w:ind w:left="1225" w:right="123" w:hanging="785"/>
        <w:jc w:val="both"/>
      </w:pPr>
      <w:r>
        <w:rPr/>
        <w:t>Maslow, A.H. (1943). "A theory of human motivation". Psychological Review. 50 (4): 370–96. doi:10.1037/h0054346</w:t>
      </w:r>
    </w:p>
    <w:p>
      <w:pPr>
        <w:pStyle w:val="BodyText"/>
        <w:spacing w:before="1"/>
      </w:pPr>
    </w:p>
    <w:p>
      <w:pPr>
        <w:pStyle w:val="BodyText"/>
        <w:ind w:left="1225" w:right="117" w:hanging="785"/>
        <w:jc w:val="both"/>
      </w:pPr>
      <w:r>
        <w:rPr/>
        <w:t>Maslow, A (1954). Motivation and personality. New York, NY: Harper. ISBN 0-06- 041987-3.</w:t>
      </w:r>
    </w:p>
    <w:p>
      <w:pPr>
        <w:pStyle w:val="BodyText"/>
      </w:pPr>
    </w:p>
    <w:p>
      <w:pPr>
        <w:pStyle w:val="BodyText"/>
        <w:ind w:left="440"/>
      </w:pPr>
      <w:r>
        <w:rPr/>
        <w:t>Maslow, A. (2004). Corporate human resources and “bottom line” financial performance.</w:t>
      </w:r>
    </w:p>
    <w:p>
      <w:pPr>
        <w:pStyle w:val="BodyText"/>
        <w:ind w:left="1225"/>
      </w:pPr>
      <w:r>
        <w:rPr/>
        <w:t>Personnel Review, 28(4), 290-306.</w:t>
      </w:r>
    </w:p>
    <w:p>
      <w:pPr>
        <w:pStyle w:val="BodyText"/>
      </w:pPr>
    </w:p>
    <w:p>
      <w:pPr>
        <w:pStyle w:val="BodyText"/>
        <w:ind w:left="1225" w:right="116" w:hanging="785"/>
        <w:jc w:val="both"/>
      </w:pPr>
      <w:r>
        <w:rPr/>
        <w:t>Mensah, F.B, &amp; Dogbe, O. D. (2011). Performance-Based Pay as a Motivational Tool for Achieving Organizational Performance: An Exploratory Case Study. International Journal of Business and Management, 6,</w:t>
      </w:r>
      <w:r>
        <w:rPr>
          <w:spacing w:val="-1"/>
        </w:rPr>
        <w:t> </w:t>
      </w:r>
      <w:r>
        <w:rPr/>
        <w:t>12</w:t>
      </w:r>
    </w:p>
    <w:p>
      <w:pPr>
        <w:spacing w:after="0"/>
        <w:jc w:val="both"/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before="72"/>
        <w:ind w:left="1225" w:right="117" w:hanging="785"/>
        <w:jc w:val="both"/>
      </w:pPr>
      <w:r>
        <w:rPr/>
        <w:t>Ministry of Finance Malaysia, (2016). The Malaysian Economy – 3rd Quarter 2016, Retrieved from: </w:t>
      </w:r>
      <w:hyperlink r:id="rId24">
        <w:r>
          <w:rPr/>
          <w:t>http://www.treasury.gov.my/index.php/en/economy/quarterly-</w:t>
        </w:r>
      </w:hyperlink>
      <w:r>
        <w:rPr/>
        <w:t> malaysian-economic.html</w:t>
      </w:r>
    </w:p>
    <w:p>
      <w:pPr>
        <w:pStyle w:val="BodyText"/>
      </w:pPr>
    </w:p>
    <w:p>
      <w:pPr>
        <w:pStyle w:val="BodyText"/>
        <w:ind w:left="1225" w:right="129" w:hanging="785"/>
      </w:pPr>
      <w:r>
        <w:rPr/>
        <w:t>Mochengo, N. M, Atambo, W., and Abuga, M. V, (2016). Impact of Non-Financial Rewards Strategies on Teachers‟ Performance: A Study of Secondary Schools in Nyamira County, Kenya. </w:t>
      </w:r>
      <w:r>
        <w:rPr>
          <w:i/>
        </w:rPr>
        <w:t>European Journal of Business and Management</w:t>
      </w:r>
      <w:r>
        <w:rPr/>
        <w:t>, Vol.8, No.9, 2016. Retrieved from </w:t>
      </w:r>
      <w:hyperlink r:id="rId25">
        <w:r>
          <w:rPr/>
          <w:t>http://www.iiste.org/Journals/index.php/EJBM/article/view/29564</w:t>
        </w:r>
      </w:hyperlink>
    </w:p>
    <w:p>
      <w:pPr>
        <w:pStyle w:val="BodyText"/>
      </w:pPr>
    </w:p>
    <w:p>
      <w:pPr>
        <w:pStyle w:val="BodyText"/>
        <w:ind w:left="1225" w:right="119" w:hanging="785"/>
      </w:pPr>
      <w:r>
        <w:rPr/>
        <w:t>Monette, D.R., Sullivan, T.J. &amp; Dejong, C.R. (2011). Applied social research: a tool for the human services. New York: Brooks/Cole Cengage Learning.</w:t>
      </w:r>
    </w:p>
    <w:p>
      <w:pPr>
        <w:pStyle w:val="BodyText"/>
        <w:spacing w:before="1"/>
      </w:pPr>
    </w:p>
    <w:p>
      <w:pPr>
        <w:pStyle w:val="BodyText"/>
        <w:tabs>
          <w:tab w:pos="2676" w:val="left" w:leader="none"/>
          <w:tab w:pos="4775" w:val="left" w:leader="none"/>
          <w:tab w:pos="6807" w:val="left" w:leader="none"/>
          <w:tab w:pos="8616" w:val="left" w:leader="none"/>
        </w:tabs>
        <w:ind w:left="1225" w:right="115" w:hanging="785"/>
        <w:jc w:val="both"/>
      </w:pPr>
      <w:r>
        <w:rPr/>
        <w:drawing>
          <wp:anchor distT="0" distB="0" distL="0" distR="0" allowOverlap="1" layoutInCell="1" locked="0" behindDoc="1" simplePos="0" relativeHeight="251231232">
            <wp:simplePos x="0" y="0"/>
            <wp:positionH relativeFrom="page">
              <wp:posOffset>1371600</wp:posOffset>
            </wp:positionH>
            <wp:positionV relativeFrom="paragraph">
              <wp:posOffset>908665</wp:posOffset>
            </wp:positionV>
            <wp:extent cx="5334224" cy="1985069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Muchiri, Hellen (2016). Effects Of Rewards On Employee Performance In The Hospitality Industry: A Case Of Nairobi Serena Hotel (Master‟s thesis, United States</w:t>
        <w:tab/>
        <w:t>International</w:t>
        <w:tab/>
        <w:t>University).</w:t>
        <w:tab/>
        <w:t>Retrieved</w:t>
        <w:tab/>
      </w:r>
      <w:r>
        <w:rPr>
          <w:spacing w:val="-5"/>
        </w:rPr>
        <w:t>from </w:t>
      </w:r>
      <w:hyperlink r:id="rId26">
        <w:r>
          <w:rPr/>
          <w:t>http://erepo.usiu.ac.ke/bitstream/handle/11732/3174/HELLEN%20MUCHIRI%2</w:t>
        </w:r>
      </w:hyperlink>
      <w:r>
        <w:rPr/>
        <w:t> 0MBA%202016.pdf?sequence=1&amp;isAllowed=y.</w:t>
      </w:r>
    </w:p>
    <w:p>
      <w:pPr>
        <w:pStyle w:val="BodyText"/>
      </w:pPr>
    </w:p>
    <w:p>
      <w:pPr>
        <w:pStyle w:val="BodyText"/>
        <w:ind w:left="1225" w:right="116" w:hanging="785"/>
        <w:jc w:val="both"/>
      </w:pPr>
      <w:r>
        <w:rPr/>
        <w:t>Najeeb, a. z., (2013). The impact of training and information and communication technology on employee‟s performance: an empirical study on pharmaceutical manufacturing companies in Amman (Doctoral dissertation, Middle East University).</w:t>
      </w:r>
    </w:p>
    <w:p>
      <w:pPr>
        <w:pStyle w:val="BodyText"/>
      </w:pPr>
    </w:p>
    <w:p>
      <w:pPr>
        <w:pStyle w:val="BodyText"/>
        <w:spacing w:before="1"/>
        <w:ind w:left="1225" w:right="122" w:hanging="785"/>
        <w:jc w:val="both"/>
      </w:pPr>
      <w:r>
        <w:rPr/>
        <w:t>Nassazi, A. (2013). Effects of training on employee performance.: Evidence from Uganda (Undergraduate‟s thesis, University of Applied Sciences). Retrieved from:</w:t>
      </w:r>
      <w:r>
        <w:rPr>
          <w:spacing w:val="-10"/>
        </w:rPr>
        <w:t> </w:t>
      </w:r>
      <w:hyperlink r:id="rId27">
        <w:r>
          <w:rPr/>
          <w:t>http://www.theseus.fi/handle/10024/67401</w:t>
        </w:r>
      </w:hyperlink>
    </w:p>
    <w:p>
      <w:pPr>
        <w:pStyle w:val="BodyText"/>
        <w:spacing w:before="11"/>
        <w:rPr>
          <w:sz w:val="23"/>
        </w:rPr>
      </w:pPr>
    </w:p>
    <w:p>
      <w:pPr>
        <w:spacing w:before="0"/>
        <w:ind w:left="1225" w:right="116" w:hanging="785"/>
        <w:jc w:val="both"/>
        <w:rPr>
          <w:sz w:val="24"/>
        </w:rPr>
      </w:pPr>
      <w:r>
        <w:rPr>
          <w:sz w:val="24"/>
        </w:rPr>
        <w:t>Neelam Bari , Uzma Arif and Almas Shoaib (2013). Impact of Non-Financial Rewards on Employee Attitude &amp;Performance in the workplace. </w:t>
      </w:r>
      <w:r>
        <w:rPr>
          <w:i/>
          <w:sz w:val="24"/>
        </w:rPr>
        <w:t>International Journal of </w:t>
      </w:r>
      <w:r>
        <w:rPr>
          <w:i/>
          <w:sz w:val="24"/>
        </w:rPr>
        <w:t>Scientific &amp; Engineering Research</w:t>
      </w:r>
      <w:r>
        <w:rPr>
          <w:sz w:val="24"/>
        </w:rPr>
        <w:t>, Volume 4, Issue 7.</w:t>
      </w:r>
    </w:p>
    <w:p>
      <w:pPr>
        <w:pStyle w:val="BodyText"/>
      </w:pPr>
    </w:p>
    <w:p>
      <w:pPr>
        <w:pStyle w:val="BodyText"/>
        <w:ind w:left="1225" w:right="389" w:hanging="785"/>
      </w:pPr>
      <w:r>
        <w:rPr/>
        <w:t>Nelson (2004), „Everything you thought you knew about recognition is wrong‟, Workforce Magazine, January Issue.</w:t>
      </w:r>
    </w:p>
    <w:p>
      <w:pPr>
        <w:pStyle w:val="BodyText"/>
        <w:spacing w:before="1"/>
      </w:pPr>
    </w:p>
    <w:p>
      <w:pPr>
        <w:pStyle w:val="BodyText"/>
        <w:ind w:left="1225" w:right="122" w:hanging="785"/>
        <w:jc w:val="both"/>
      </w:pPr>
      <w:r>
        <w:rPr/>
        <w:t>Neyestani, Behnam (2014). Impact of Training on Employee's Performance and Productivity in Construction Industry. </w:t>
      </w:r>
      <w:r>
        <w:rPr>
          <w:i/>
        </w:rPr>
        <w:t>UC Berkeley Previously Published Work. </w:t>
      </w:r>
      <w:r>
        <w:rPr/>
        <w:t>Retrieved from https://escholarship.org/uc/item/7mh5t3xr</w:t>
      </w:r>
    </w:p>
    <w:p>
      <w:pPr>
        <w:pStyle w:val="BodyText"/>
      </w:pPr>
    </w:p>
    <w:p>
      <w:pPr>
        <w:tabs>
          <w:tab w:pos="2811" w:val="left" w:leader="none"/>
          <w:tab w:pos="4091" w:val="left" w:leader="none"/>
          <w:tab w:pos="5267" w:val="left" w:leader="none"/>
          <w:tab w:pos="7009" w:val="left" w:leader="none"/>
          <w:tab w:pos="8614" w:val="left" w:leader="none"/>
        </w:tabs>
        <w:spacing w:before="0"/>
        <w:ind w:left="1225" w:right="118" w:hanging="785"/>
        <w:jc w:val="both"/>
        <w:rPr>
          <w:sz w:val="24"/>
        </w:rPr>
      </w:pPr>
      <w:r>
        <w:rPr>
          <w:sz w:val="24"/>
        </w:rPr>
        <w:t>Ngatia, Z. M., (2014). </w:t>
      </w:r>
      <w:r>
        <w:rPr>
          <w:i/>
          <w:sz w:val="24"/>
        </w:rPr>
        <w:t>The Influence of Non-Monetary Rewards on Employee </w:t>
      </w:r>
      <w:r>
        <w:rPr>
          <w:i/>
          <w:sz w:val="24"/>
        </w:rPr>
        <w:t>Performance in Muranga Water and Sanitation Company, Murang’a County </w:t>
      </w:r>
      <w:r>
        <w:rPr>
          <w:sz w:val="24"/>
        </w:rPr>
        <w:t>(Master‟s</w:t>
        <w:tab/>
        <w:t>thesis,</w:t>
        <w:tab/>
        <w:t>KCA</w:t>
        <w:tab/>
        <w:t>University.</w:t>
        <w:tab/>
        <w:t>Retrieved</w:t>
        <w:tab/>
      </w:r>
      <w:r>
        <w:rPr>
          <w:spacing w:val="-6"/>
          <w:sz w:val="24"/>
        </w:rPr>
        <w:t>from </w:t>
      </w:r>
      <w:r>
        <w:rPr>
          <w:sz w:val="24"/>
        </w:rPr>
        <w:t>http://41.89.49.13:8080/xmlui/bitstream/handle/123456789/755/ZACHARY%20</w:t>
      </w:r>
    </w:p>
    <w:p>
      <w:pPr>
        <w:pStyle w:val="BodyText"/>
        <w:ind w:left="1225"/>
      </w:pPr>
      <w:r>
        <w:rPr/>
        <w:t>%20M.%20NGATIA%281%29.pdf?sequence=1&amp;isAllowed=y</w:t>
      </w:r>
    </w:p>
    <w:p>
      <w:pPr>
        <w:spacing w:after="0"/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before="72"/>
        <w:ind w:left="440"/>
      </w:pPr>
      <w:r>
        <w:rPr/>
        <w:t>Noel, T. W. (2009). The Impact of Knowledge Resourcea on New Venture Performance.</w:t>
      </w:r>
    </w:p>
    <w:p>
      <w:pPr>
        <w:pStyle w:val="BodyText"/>
        <w:ind w:left="1225"/>
      </w:pPr>
      <w:r>
        <w:rPr/>
        <w:t>Journal of Small Business Management, 47 (1), 1-22.</w:t>
      </w:r>
    </w:p>
    <w:p>
      <w:pPr>
        <w:pStyle w:val="BodyText"/>
      </w:pPr>
    </w:p>
    <w:p>
      <w:pPr>
        <w:tabs>
          <w:tab w:pos="8614" w:val="left" w:leader="none"/>
        </w:tabs>
        <w:spacing w:before="0"/>
        <w:ind w:left="1225" w:right="117" w:hanging="785"/>
        <w:jc w:val="both"/>
        <w:rPr>
          <w:sz w:val="24"/>
        </w:rPr>
      </w:pPr>
      <w:r>
        <w:rPr>
          <w:sz w:val="24"/>
        </w:rPr>
        <w:t>Okoth, Ndede Heys (2014). </w:t>
      </w:r>
      <w:r>
        <w:rPr>
          <w:i/>
          <w:sz w:val="24"/>
        </w:rPr>
        <w:t>Effects Of Reward Management On Employee Performance </w:t>
      </w:r>
      <w:r>
        <w:rPr>
          <w:i/>
          <w:sz w:val="24"/>
        </w:rPr>
        <w:t>In Hotels In North Coast, Kenya</w:t>
      </w:r>
      <w:r>
        <w:rPr>
          <w:sz w:val="24"/>
        </w:rPr>
        <w:t>. (Master‟s Thesis University of Nairobi). Retrieved</w:t>
        <w:tab/>
      </w:r>
      <w:r>
        <w:rPr>
          <w:spacing w:val="-5"/>
          <w:sz w:val="24"/>
        </w:rPr>
        <w:t>from</w:t>
      </w:r>
    </w:p>
    <w:p>
      <w:pPr>
        <w:pStyle w:val="BodyText"/>
        <w:ind w:left="1225"/>
      </w:pPr>
      <w:hyperlink r:id="rId28">
        <w:r>
          <w:rPr/>
          <w:t>http://erepository.uonbi.ac.ke/bitstream/handle/11295/75415/Ndede_%20Effects</w:t>
        </w:r>
      </w:hyperlink>
    </w:p>
    <w:p>
      <w:pPr>
        <w:pStyle w:val="BodyText"/>
        <w:ind w:left="1225"/>
      </w:pPr>
      <w:r>
        <w:rPr/>
        <w:t>%20of%20reward%20management%20on%20employee%20performance%20in</w:t>
      </w:r>
    </w:p>
    <w:p>
      <w:pPr>
        <w:pStyle w:val="BodyText"/>
        <w:ind w:left="1225" w:right="161"/>
      </w:pPr>
      <w:r>
        <w:rPr/>
        <w:t>%20hotels%20in%20North%20coast%2C%20Kenya.pdf?sequence=1&amp;isAllowe d=y.</w:t>
      </w:r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t>Okwudili, Beede Emerole (2015). Effect of Non-Monetary Rewards on Productivity of Employees Among Selected Government Parastatals In ABIA State, Nigeria, </w:t>
      </w:r>
      <w:r>
        <w:rPr>
          <w:i/>
        </w:rPr>
        <w:t>Journal of IOSR Business and Management (IOSR-JBM)</w:t>
      </w:r>
      <w:r>
        <w:rPr/>
        <w:t>. Volume 17, Issue 2.Ver. IV (Feb. 2015), PP 06-11.</w:t>
      </w:r>
    </w:p>
    <w:p>
      <w:pPr>
        <w:pStyle w:val="BodyText"/>
        <w:spacing w:before="1"/>
      </w:pPr>
    </w:p>
    <w:p>
      <w:pPr>
        <w:pStyle w:val="BodyText"/>
        <w:ind w:left="1225" w:right="117" w:hanging="785"/>
        <w:jc w:val="both"/>
      </w:pPr>
      <w:r>
        <w:rPr/>
        <w:drawing>
          <wp:anchor distT="0" distB="0" distL="0" distR="0" allowOverlap="1" layoutInCell="1" locked="0" behindDoc="1" simplePos="0" relativeHeight="251232256">
            <wp:simplePos x="0" y="0"/>
            <wp:positionH relativeFrom="page">
              <wp:posOffset>1371600</wp:posOffset>
            </wp:positionH>
            <wp:positionV relativeFrom="paragraph">
              <wp:posOffset>382885</wp:posOffset>
            </wp:positionV>
            <wp:extent cx="5334224" cy="1985069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Onyango and Wanyoike (2014). Effects Of Training On Employee Performance: A Survey Of Health Workers In Siaya County, Kenya. European Journal of Material Sciences. Vol.1, No.1, pp.11-15, March</w:t>
      </w:r>
      <w:r>
        <w:rPr>
          <w:spacing w:val="1"/>
        </w:rPr>
        <w:t> </w:t>
      </w:r>
      <w:r>
        <w:rPr/>
        <w:t>2014.</w:t>
      </w:r>
    </w:p>
    <w:p>
      <w:pPr>
        <w:pStyle w:val="BodyText"/>
      </w:pPr>
    </w:p>
    <w:p>
      <w:pPr>
        <w:pStyle w:val="BodyText"/>
        <w:ind w:left="440"/>
      </w:pPr>
      <w:r>
        <w:rPr/>
        <w:t>Opperman C. S. (2002).Tropical business issues. Partner Price Water House Coopers.</w:t>
      </w:r>
    </w:p>
    <w:p>
      <w:pPr>
        <w:pStyle w:val="BodyText"/>
        <w:ind w:left="1225"/>
      </w:pPr>
      <w:r>
        <w:rPr/>
        <w:t>International Business Review.</w:t>
      </w:r>
    </w:p>
    <w:p>
      <w:pPr>
        <w:pStyle w:val="BodyText"/>
      </w:pPr>
    </w:p>
    <w:p>
      <w:pPr>
        <w:pStyle w:val="BodyText"/>
        <w:tabs>
          <w:tab w:pos="2429" w:val="left" w:leader="none"/>
          <w:tab w:pos="3251" w:val="left" w:leader="none"/>
          <w:tab w:pos="3977" w:val="left" w:leader="none"/>
          <w:tab w:pos="4462" w:val="left" w:leader="none"/>
          <w:tab w:pos="5275" w:val="left" w:leader="none"/>
          <w:tab w:pos="5932" w:val="left" w:leader="none"/>
          <w:tab w:pos="6698" w:val="left" w:leader="none"/>
          <w:tab w:pos="7403" w:val="left" w:leader="none"/>
          <w:tab w:pos="8544" w:val="left" w:leader="none"/>
        </w:tabs>
        <w:spacing w:before="1"/>
        <w:ind w:left="1225" w:right="121" w:hanging="785"/>
      </w:pPr>
      <w:r>
        <w:rPr/>
        <w:t>Pandey,T. (2017, January 5). Malaysia: FinMin said to have sold PNMB to Syed Mokhtar‟s</w:t>
        <w:tab/>
        <w:t>Sutera</w:t>
        <w:tab/>
        <w:t>Bakti</w:t>
        <w:tab/>
        <w:t>for</w:t>
        <w:tab/>
        <w:t>$29m.</w:t>
        <w:tab/>
        <w:t>Deal</w:t>
        <w:tab/>
        <w:t>Street</w:t>
        <w:tab/>
        <w:t>Asia.</w:t>
        <w:tab/>
        <w:t>Retrieved</w:t>
        <w:tab/>
      </w:r>
      <w:r>
        <w:rPr>
          <w:spacing w:val="-5"/>
        </w:rPr>
        <w:t>from: </w:t>
      </w:r>
      <w:r>
        <w:rPr/>
        <w:t>htt</w:t>
      </w:r>
      <w:hyperlink r:id="rId29">
        <w:r>
          <w:rPr/>
          <w:t>ps://www.de</w:t>
        </w:r>
      </w:hyperlink>
      <w:r>
        <w:rPr/>
        <w:t>a</w:t>
      </w:r>
      <w:hyperlink r:id="rId29">
        <w:r>
          <w:rPr/>
          <w:t>lstreetasia.com/stories/my-finmin-said-to-have-disposed-pnmb-</w:t>
        </w:r>
      </w:hyperlink>
      <w:r>
        <w:rPr/>
        <w:t> to-tycoon-syed-mokhtars-sutera-bakti-62042/.</w:t>
      </w:r>
    </w:p>
    <w:p>
      <w:pPr>
        <w:pStyle w:val="BodyText"/>
        <w:spacing w:line="550" w:lineRule="atLeast" w:before="2"/>
        <w:ind w:left="440"/>
      </w:pPr>
      <w:r>
        <w:rPr/>
        <w:t>Parahoo K (1997) Nursing Research: Principles, process and issues. Macmillan, London. Pattanayak, B. (2005). Human Resources Management: Prentice-Hall of India Pvt. Ltd Pincus, J. D. (1986). Communication satisfaction, job satisfaction, and job performance.</w:t>
      </w:r>
    </w:p>
    <w:p>
      <w:pPr>
        <w:pStyle w:val="BodyText"/>
        <w:spacing w:before="4"/>
        <w:ind w:left="1160" w:right="2829" w:firstLine="64"/>
      </w:pPr>
      <w:r>
        <w:rPr/>
        <w:t>Human Communication Research, 12(3), 395-419. </w:t>
      </w:r>
      <w:hyperlink r:id="rId30">
        <w:r>
          <w:rPr/>
          <w:t>http://dx.doi.org/10.1111/j.1468-2958.1986.tb00084.x</w:t>
        </w:r>
      </w:hyperlink>
    </w:p>
    <w:p>
      <w:pPr>
        <w:pStyle w:val="BodyText"/>
      </w:pPr>
    </w:p>
    <w:p>
      <w:pPr>
        <w:pStyle w:val="BodyText"/>
        <w:ind w:left="1225" w:right="119" w:hanging="785"/>
        <w:jc w:val="both"/>
      </w:pPr>
      <w:r>
        <w:rPr/>
        <w:t>Pulakos, E. D., Arad, S., Donovan, M. A., &amp; Plamondon, K. E. (2000). Adaptability in the workplace: Development of a taxonomy of adaptive performance. Journal of Applied Psychology, 85, 612–624. doi:10.1037/0021-9010.85.4.612.</w:t>
      </w:r>
    </w:p>
    <w:p>
      <w:pPr>
        <w:pStyle w:val="BodyText"/>
      </w:pPr>
    </w:p>
    <w:p>
      <w:pPr>
        <w:pStyle w:val="BodyText"/>
        <w:ind w:left="1225" w:right="122" w:hanging="785"/>
        <w:jc w:val="both"/>
      </w:pPr>
      <w:r>
        <w:rPr/>
        <w:t>Rahim, Rabihah (2016). The influence of pay, recognition and leadership toward job satisfaction among non academic staff (Master‟s thesis, Universiti Utara Malaysia). Retrieved fro</w:t>
      </w:r>
      <w:hyperlink r:id="rId31">
        <w:r>
          <w:rPr/>
          <w:t>m: http://etd.uum.edu.my/5934/</w:t>
        </w:r>
      </w:hyperlink>
    </w:p>
    <w:p>
      <w:pPr>
        <w:spacing w:after="0"/>
        <w:jc w:val="both"/>
        <w:sectPr>
          <w:pgSz w:w="12240" w:h="15840"/>
          <w:pgMar w:header="0" w:footer="1014" w:top="1360" w:bottom="1200" w:left="1720" w:right="1320"/>
        </w:sectPr>
      </w:pPr>
    </w:p>
    <w:p>
      <w:pPr>
        <w:spacing w:before="72"/>
        <w:ind w:left="1225" w:right="118" w:hanging="785"/>
        <w:jc w:val="both"/>
        <w:rPr>
          <w:sz w:val="24"/>
        </w:rPr>
      </w:pPr>
      <w:r>
        <w:rPr>
          <w:sz w:val="24"/>
        </w:rPr>
        <w:t>Raja Abdul, G. K., Furqan A. K., &amp; Muhammad A. K. (2011). Impact of Training and Development on Organizational Performance. </w:t>
      </w:r>
      <w:r>
        <w:rPr>
          <w:i/>
          <w:sz w:val="24"/>
        </w:rPr>
        <w:t>Global Journal of Management </w:t>
      </w:r>
      <w:r>
        <w:rPr>
          <w:i/>
          <w:sz w:val="24"/>
        </w:rPr>
        <w:t>and Business Research</w:t>
      </w:r>
      <w:r>
        <w:rPr>
          <w:sz w:val="24"/>
        </w:rPr>
        <w:t>. Volume 11 Issue 7 Version 1.0.</w:t>
      </w:r>
    </w:p>
    <w:p>
      <w:pPr>
        <w:pStyle w:val="BodyText"/>
      </w:pPr>
    </w:p>
    <w:p>
      <w:pPr>
        <w:pStyle w:val="BodyText"/>
        <w:tabs>
          <w:tab w:pos="2396" w:val="left" w:leader="none"/>
          <w:tab w:pos="4402" w:val="left" w:leader="none"/>
          <w:tab w:pos="5527" w:val="left" w:leader="none"/>
          <w:tab w:pos="6856" w:val="left" w:leader="none"/>
          <w:tab w:pos="8614" w:val="left" w:leader="none"/>
        </w:tabs>
        <w:ind w:left="1225" w:right="115" w:hanging="785"/>
        <w:jc w:val="both"/>
      </w:pPr>
      <w:r>
        <w:rPr/>
        <w:t>Reio, G.T., &amp; Callahon, J.L. (2004). Affect, Curiosity, and Socialization-related Learning; A path analysis of antecedents to job performance. Journal of Business and</w:t>
        <w:tab/>
        <w:t>Psychology,</w:t>
        <w:tab/>
        <w:t>19,</w:t>
        <w:tab/>
        <w:t>3-22.</w:t>
        <w:tab/>
        <w:t>Retrieved</w:t>
        <w:tab/>
      </w:r>
      <w:r>
        <w:rPr>
          <w:spacing w:val="-5"/>
        </w:rPr>
        <w:t>from </w:t>
      </w:r>
      <w:r>
        <w:rPr/>
        <w:t>http://dx.doi.org/10.1023/B:JOBU.0000040269.72795.ce.</w:t>
      </w:r>
    </w:p>
    <w:p>
      <w:pPr>
        <w:pStyle w:val="BodyText"/>
      </w:pPr>
    </w:p>
    <w:p>
      <w:pPr>
        <w:spacing w:before="0"/>
        <w:ind w:left="1225" w:right="117" w:hanging="785"/>
        <w:jc w:val="both"/>
        <w:rPr>
          <w:sz w:val="24"/>
        </w:rPr>
      </w:pPr>
      <w:r>
        <w:rPr>
          <w:sz w:val="24"/>
        </w:rPr>
        <w:t>Richard, B., (2014). </w:t>
      </w:r>
      <w:r>
        <w:rPr>
          <w:i/>
          <w:sz w:val="24"/>
        </w:rPr>
        <w:t>The Effect of Motivation on Employees’ Performance: Empirical </w:t>
      </w:r>
      <w:r>
        <w:rPr>
          <w:i/>
          <w:sz w:val="24"/>
        </w:rPr>
        <w:t>Evidence From The Brong Ahafo Education Directorate </w:t>
      </w:r>
      <w:r>
        <w:rPr>
          <w:sz w:val="24"/>
        </w:rPr>
        <w:t>(Master‟s thesis, Kwame Nkrumah University of Science and Technology). Retrieved from </w:t>
      </w:r>
      <w:hyperlink r:id="rId32">
        <w:r>
          <w:rPr>
            <w:sz w:val="24"/>
          </w:rPr>
          <w:t>http://ir.knust.edu.gh/bitstream/123456789/7567/1/Boamah%20Richard.pdf.</w:t>
        </w:r>
      </w:hyperlink>
    </w:p>
    <w:p>
      <w:pPr>
        <w:pStyle w:val="BodyText"/>
        <w:spacing w:before="1"/>
      </w:pPr>
    </w:p>
    <w:p>
      <w:pPr>
        <w:pStyle w:val="BodyText"/>
        <w:ind w:left="1225" w:right="117" w:hanging="785"/>
        <w:jc w:val="both"/>
      </w:pPr>
      <w:r>
        <w:rPr/>
        <w:t>Roeloelofsen, P. (2002). The impact of office environments on employee Performance: The design of the workplace as a strategy for productivity enhancement. </w:t>
      </w:r>
      <w:r>
        <w:rPr>
          <w:i/>
        </w:rPr>
        <w:t>Journal </w:t>
      </w:r>
      <w:r>
        <w:rPr>
          <w:i/>
        </w:rPr>
        <w:t>of Facilities Management</w:t>
      </w:r>
      <w:r>
        <w:rPr/>
        <w:t>. ABI/INFORM Global, pp. 247 – 264.</w:t>
      </w:r>
    </w:p>
    <w:p>
      <w:pPr>
        <w:pStyle w:val="BodyText"/>
      </w:pPr>
    </w:p>
    <w:p>
      <w:pPr>
        <w:spacing w:before="0"/>
        <w:ind w:left="1225" w:right="117" w:hanging="785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33280">
            <wp:simplePos x="0" y="0"/>
            <wp:positionH relativeFrom="page">
              <wp:posOffset>1371600</wp:posOffset>
            </wp:positionH>
            <wp:positionV relativeFrom="paragraph">
              <wp:posOffset>32365</wp:posOffset>
            </wp:positionV>
            <wp:extent cx="5334224" cy="1985069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Rose, M. (1998). Performance-related pay in schools: </w:t>
      </w:r>
      <w:r>
        <w:rPr>
          <w:i/>
          <w:sz w:val="24"/>
        </w:rPr>
        <w:t>An Assessment of the Green Paper</w:t>
      </w:r>
      <w:r>
        <w:rPr>
          <w:sz w:val="24"/>
        </w:rPr>
        <w:t>, NUT: London.</w:t>
      </w:r>
    </w:p>
    <w:p>
      <w:pPr>
        <w:pStyle w:val="BodyText"/>
      </w:pPr>
    </w:p>
    <w:p>
      <w:pPr>
        <w:pStyle w:val="BodyText"/>
        <w:ind w:left="1225" w:right="113" w:hanging="785"/>
        <w:jc w:val="both"/>
      </w:pPr>
      <w:r>
        <w:rPr/>
        <w:t>Rosli Ibrahim, Ali Boerhannoeddin, Kazeem Kayode Bakare, (2017) "The effect of soft skills and training methodology on employee performance", European Journal of Training and Development,. 41 Issue: 4, pp.388-406, https://doi.org/10.1108/EJTD-08-2016-0066</w:t>
      </w:r>
    </w:p>
    <w:p>
      <w:pPr>
        <w:pStyle w:val="BodyText"/>
      </w:pPr>
    </w:p>
    <w:p>
      <w:pPr>
        <w:pStyle w:val="BodyText"/>
        <w:spacing w:before="1"/>
        <w:ind w:left="1225" w:right="113" w:hanging="785"/>
        <w:jc w:val="both"/>
      </w:pPr>
      <w:r>
        <w:rPr/>
        <w:t>Rotundo, M., &amp; Sackett, P. R. (2002). The relative importance of task, citizenship, and counterproductive performance to global aspects of job performance: A policy capturing approach. Journal of Applied Psychology, 87 (1), 66-80.</w:t>
      </w:r>
    </w:p>
    <w:p>
      <w:pPr>
        <w:pStyle w:val="BodyText"/>
      </w:pPr>
    </w:p>
    <w:p>
      <w:pPr>
        <w:pStyle w:val="BodyText"/>
        <w:ind w:left="1225" w:right="118" w:hanging="785"/>
        <w:jc w:val="both"/>
      </w:pPr>
      <w:r>
        <w:rPr/>
        <w:t>Ruthankoon, R. and Ogunlana, S.O. (2003) Testing Herzberg‟s Two-Factor Theory in the Thai Construction Industry. Engineering, Construction and Architectural Management, 10, 333-34</w:t>
      </w:r>
      <w:hyperlink r:id="rId33">
        <w:r>
          <w:rPr/>
          <w:t>2. http://dx.doi.org/10.1108/09699980310502946</w:t>
        </w:r>
      </w:hyperlink>
    </w:p>
    <w:p>
      <w:pPr>
        <w:pStyle w:val="BodyText"/>
      </w:pPr>
    </w:p>
    <w:p>
      <w:pPr>
        <w:pStyle w:val="BodyText"/>
        <w:ind w:left="1225" w:right="121" w:hanging="785"/>
        <w:jc w:val="both"/>
      </w:pPr>
      <w:r>
        <w:rPr/>
        <w:t>Ryan, R. M., &amp; Deci, E. L. (2000). Self-determination theory and the facilitation of intrinsic motivation, social development, and well-being. American Psychologist, 55, 68-78.</w:t>
      </w:r>
    </w:p>
    <w:p>
      <w:pPr>
        <w:pStyle w:val="BodyText"/>
      </w:pPr>
    </w:p>
    <w:p>
      <w:pPr>
        <w:pStyle w:val="BodyText"/>
        <w:tabs>
          <w:tab w:pos="2815" w:val="left" w:leader="none"/>
          <w:tab w:pos="4593" w:val="left" w:leader="none"/>
          <w:tab w:pos="6795" w:val="left" w:leader="none"/>
          <w:tab w:pos="8616" w:val="left" w:leader="none"/>
        </w:tabs>
        <w:spacing w:before="1"/>
        <w:ind w:left="1225" w:right="116" w:hanging="785"/>
        <w:jc w:val="both"/>
      </w:pPr>
      <w:r>
        <w:rPr/>
        <w:t>Sammer, J.(2011). Nonfinancial Rewards: Finding New Ways to Engage. Society For Human</w:t>
        <w:tab/>
        <w:t>Resource</w:t>
        <w:tab/>
        <w:t>Management.</w:t>
        <w:tab/>
        <w:t>Retrieved</w:t>
        <w:tab/>
      </w:r>
      <w:r>
        <w:rPr>
          <w:spacing w:val="-6"/>
        </w:rPr>
        <w:t>from </w:t>
      </w:r>
      <w:hyperlink r:id="rId34">
        <w:r>
          <w:rPr/>
          <w:t>http://www.shrm.org/hrdisciplines/benefits/articles/pages/nonfinancialrewards.as</w:t>
        </w:r>
      </w:hyperlink>
      <w:r>
        <w:rPr/>
        <w:t> px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25" w:right="118" w:hanging="785"/>
        <w:jc w:val="both"/>
      </w:pPr>
      <w:r>
        <w:rPr/>
        <w:t>Sani, Maryam (2013). An Assessment Of The Impact Of Non-Monetary Rewards On Employees Performance: A Study Of Nigerian Communication Commission</w:t>
      </w:r>
    </w:p>
    <w:p>
      <w:pPr>
        <w:spacing w:after="0"/>
        <w:jc w:val="both"/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before="72"/>
        <w:ind w:left="1225" w:right="120"/>
        <w:jc w:val="both"/>
      </w:pPr>
      <w:r>
        <w:rPr/>
        <w:t>(NCC) . [Online] . Accessed on May 1 2017.Retrived from: http://kubanni.abu.edu.ng:8080/jspui/handle/123456789/5770.</w:t>
      </w:r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t>Sarantakos, S. (1993). Sosial research. Melboaurne: MacMillan Education Australia Pty Ltd.</w:t>
      </w:r>
    </w:p>
    <w:p>
      <w:pPr>
        <w:pStyle w:val="BodyText"/>
      </w:pPr>
    </w:p>
    <w:p>
      <w:pPr>
        <w:spacing w:before="0"/>
        <w:ind w:left="1225" w:right="117" w:hanging="785"/>
        <w:jc w:val="both"/>
        <w:rPr>
          <w:sz w:val="24"/>
        </w:rPr>
      </w:pPr>
      <w:r>
        <w:rPr>
          <w:sz w:val="24"/>
        </w:rPr>
        <w:t>Sajuyigbe, Bosede, &amp; Adeyemi (2013). Impact of Rewards on Employees Performance in a Selected Manufacturing Companies In Ibadan, Oyo State, Nigeria</w:t>
      </w:r>
      <w:r>
        <w:rPr>
          <w:i/>
          <w:sz w:val="24"/>
        </w:rPr>
        <w:t>. </w:t>
      </w:r>
      <w:r>
        <w:rPr>
          <w:i/>
          <w:sz w:val="24"/>
        </w:rPr>
        <w:t>International Journal of Arts and Commerce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2(2).</w:t>
      </w:r>
    </w:p>
    <w:p>
      <w:pPr>
        <w:pStyle w:val="BodyText"/>
      </w:pPr>
    </w:p>
    <w:p>
      <w:pPr>
        <w:pStyle w:val="BodyText"/>
        <w:ind w:left="1225" w:right="124" w:hanging="785"/>
        <w:jc w:val="both"/>
      </w:pPr>
      <w:r>
        <w:rPr/>
        <w:t>Schuler RS, MacMillan IC (2006). Gaining competitive advantage through human resource management practices. Human Resource Management, 23(3): 241-255.</w:t>
      </w:r>
    </w:p>
    <w:p>
      <w:pPr>
        <w:pStyle w:val="BodyText"/>
        <w:spacing w:before="1"/>
      </w:pPr>
    </w:p>
    <w:p>
      <w:pPr>
        <w:pStyle w:val="BodyText"/>
        <w:ind w:left="1225" w:right="125" w:hanging="785"/>
        <w:jc w:val="both"/>
      </w:pPr>
      <w:r>
        <w:rPr/>
        <w:t>Sekaran, U. (2003). (4th Ed.). Research Method for Business. New York: John Wiley and Sons, Inc.</w:t>
      </w:r>
    </w:p>
    <w:p>
      <w:pPr>
        <w:pStyle w:val="BodyText"/>
      </w:pPr>
    </w:p>
    <w:p>
      <w:pPr>
        <w:pStyle w:val="BodyText"/>
        <w:ind w:left="1225" w:right="124" w:hanging="785"/>
        <w:jc w:val="both"/>
      </w:pPr>
      <w:r>
        <w:rPr/>
        <w:drawing>
          <wp:anchor distT="0" distB="0" distL="0" distR="0" allowOverlap="1" layoutInCell="1" locked="0" behindDoc="1" simplePos="0" relativeHeight="251234304">
            <wp:simplePos x="0" y="0"/>
            <wp:positionH relativeFrom="page">
              <wp:posOffset>1371600</wp:posOffset>
            </wp:positionH>
            <wp:positionV relativeFrom="paragraph">
              <wp:posOffset>382885</wp:posOffset>
            </wp:positionV>
            <wp:extent cx="5334224" cy="1985069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Sekaran, U. and Bougie, R. (2013). Research methods for business. 6th ed. New York: Wiley.</w:t>
      </w:r>
    </w:p>
    <w:p>
      <w:pPr>
        <w:pStyle w:val="BodyText"/>
      </w:pPr>
    </w:p>
    <w:p>
      <w:pPr>
        <w:pStyle w:val="BodyText"/>
        <w:ind w:left="1225" w:right="120" w:hanging="785"/>
        <w:jc w:val="both"/>
      </w:pPr>
      <w:r>
        <w:rPr/>
        <w:t>SJ Motowildo, WC Borman and MJ Schmit (1997), A theory of Individual Difference in Task and Contextual Performance. Lawren Erl baum Associates, Inc. Human Performance, 10(2), 71-83. https://doi.org/10.1207/s15327043hup1002_1</w:t>
      </w:r>
    </w:p>
    <w:p>
      <w:pPr>
        <w:pStyle w:val="BodyText"/>
        <w:ind w:left="1225" w:right="113" w:hanging="785"/>
        <w:jc w:val="both"/>
      </w:pPr>
      <w:r>
        <w:rPr/>
        <w:t>Spector PE, Fox S (2010). Theorizing about the deviant citizen: an attributional explanation of the interplay of organizational citizenship and counterproductive work behavior. Hum Res Manag Rev. 2010;20:132–143.</w:t>
      </w:r>
    </w:p>
    <w:p>
      <w:pPr>
        <w:pStyle w:val="BodyText"/>
      </w:pPr>
    </w:p>
    <w:p>
      <w:pPr>
        <w:spacing w:before="1"/>
        <w:ind w:left="1225" w:right="118" w:hanging="785"/>
        <w:jc w:val="both"/>
        <w:rPr>
          <w:sz w:val="24"/>
        </w:rPr>
      </w:pPr>
      <w:r>
        <w:rPr>
          <w:sz w:val="24"/>
        </w:rPr>
        <w:t>Stella, Opu (2008). </w:t>
      </w:r>
      <w:r>
        <w:rPr>
          <w:i/>
          <w:sz w:val="24"/>
        </w:rPr>
        <w:t>Motivation and Work Performance: Complexities in Achieving Good </w:t>
      </w:r>
      <w:r>
        <w:rPr>
          <w:i/>
          <w:sz w:val="24"/>
        </w:rPr>
        <w:t>Performance Outcomes; A Study Focusing on Motivation Measures and Improving Workers Performance in Kitgum District Local Government </w:t>
      </w:r>
      <w:r>
        <w:rPr>
          <w:sz w:val="24"/>
        </w:rPr>
        <w:t>(Master‟s thesis, International Institute of Social Studies). Retrieved from https://thesis.eur.nl/pub/7156/Stella%20Opu%20HRE.pdf</w:t>
      </w:r>
    </w:p>
    <w:p>
      <w:pPr>
        <w:spacing w:line="550" w:lineRule="atLeast" w:before="2"/>
        <w:ind w:left="440" w:right="120" w:firstLine="0"/>
        <w:jc w:val="both"/>
        <w:rPr>
          <w:i/>
          <w:sz w:val="24"/>
        </w:rPr>
      </w:pPr>
      <w:r>
        <w:rPr>
          <w:sz w:val="24"/>
        </w:rPr>
        <w:t>Stone, F. (2002). </w:t>
      </w:r>
      <w:r>
        <w:rPr>
          <w:i/>
          <w:sz w:val="24"/>
        </w:rPr>
        <w:t>Performance and Rewards Management. </w:t>
      </w:r>
      <w:r>
        <w:rPr>
          <w:sz w:val="24"/>
        </w:rPr>
        <w:t>Oxford, Capstone Publishing. Suzette Dyer, (1998) "Flexibility models: a critical analysis", </w:t>
      </w:r>
      <w:r>
        <w:rPr>
          <w:i/>
          <w:sz w:val="24"/>
        </w:rPr>
        <w:t>International Journal of</w:t>
      </w:r>
    </w:p>
    <w:p>
      <w:pPr>
        <w:spacing w:before="2"/>
        <w:ind w:left="1225" w:right="0" w:firstLine="0"/>
        <w:jc w:val="both"/>
        <w:rPr>
          <w:sz w:val="24"/>
        </w:rPr>
      </w:pPr>
      <w:r>
        <w:rPr>
          <w:i/>
          <w:sz w:val="24"/>
        </w:rPr>
        <w:t>Manpower, </w:t>
      </w:r>
      <w:r>
        <w:rPr>
          <w:sz w:val="24"/>
        </w:rPr>
        <w:t>Vol. 19 Issue: 4, pp.223-233.</w:t>
      </w:r>
    </w:p>
    <w:p>
      <w:pPr>
        <w:pStyle w:val="BodyText"/>
      </w:pPr>
    </w:p>
    <w:p>
      <w:pPr>
        <w:pStyle w:val="BodyText"/>
        <w:ind w:left="1225" w:right="116" w:hanging="785"/>
        <w:jc w:val="both"/>
      </w:pPr>
      <w:r>
        <w:rPr/>
        <w:t>Tanima Dutta (2013), In Slideshare. Retrieved January 4, 2018, from htt</w:t>
      </w:r>
      <w:hyperlink r:id="rId35">
        <w:r>
          <w:rPr/>
          <w:t>ps://www.slideshar</w:t>
        </w:r>
      </w:hyperlink>
      <w:r>
        <w:rPr/>
        <w:t>e</w:t>
      </w:r>
      <w:hyperlink r:id="rId35">
        <w:r>
          <w:rPr/>
          <w:t>.net/tanimaadutta/research-design-25329675</w:t>
        </w:r>
      </w:hyperlink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t>Van Scotter, J. R., Motowidlo, S. J., &amp; Cross T. C. (2000). Effects of task performance and contextual performance on systemic rewards. </w:t>
      </w:r>
      <w:r>
        <w:rPr>
          <w:i/>
        </w:rPr>
        <w:t>Journal of Applied Psychology</w:t>
      </w:r>
      <w:r>
        <w:rPr/>
        <w:t>, 85(4), 526-535.</w:t>
      </w:r>
    </w:p>
    <w:p>
      <w:pPr>
        <w:spacing w:after="0"/>
        <w:jc w:val="both"/>
        <w:sectPr>
          <w:pgSz w:w="12240" w:h="15840"/>
          <w:pgMar w:header="0" w:footer="1014" w:top="1360" w:bottom="1200" w:left="1720" w:right="1320"/>
        </w:sectPr>
      </w:pPr>
    </w:p>
    <w:p>
      <w:pPr>
        <w:pStyle w:val="BodyText"/>
        <w:spacing w:before="72"/>
        <w:ind w:left="1225" w:right="117" w:hanging="785"/>
        <w:jc w:val="both"/>
      </w:pPr>
      <w:r>
        <w:rPr/>
        <w:t>Viswesvaran, C., &amp; Ones, D. S. (2000). Perspectives on models of job performance. International Journal of Selection and Assessment, 8, 216-226. doi:10.1111/1468-2389.00151.</w:t>
      </w:r>
    </w:p>
    <w:p>
      <w:pPr>
        <w:pStyle w:val="BodyText"/>
      </w:pPr>
    </w:p>
    <w:p>
      <w:pPr>
        <w:pStyle w:val="BodyText"/>
        <w:ind w:left="1225" w:right="115" w:hanging="785"/>
        <w:jc w:val="both"/>
      </w:pPr>
      <w:r>
        <w:rPr/>
        <w:t>Wang, Y. (2004). Observations on the Organizational Commitment of Chinese Employees: Comparative Studies of State-Owned Enterprises and Foreign- Invested Enterprises. The International Journal of Human Resource Management, 15(4/5): 649–64.</w:t>
      </w:r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t>Waqas, Z. and Saleem, S. (2014). The Effect of Monetary and Non-Monetary Rewards on Employee Engagement and Firm Performance. </w:t>
      </w:r>
      <w:r>
        <w:rPr>
          <w:i/>
        </w:rPr>
        <w:t>European Journal of Business </w:t>
      </w:r>
      <w:r>
        <w:rPr>
          <w:i/>
        </w:rPr>
        <w:t>and Management</w:t>
      </w:r>
      <w:r>
        <w:rPr/>
        <w:t>, ISSN 2222-1905 (Paper) ISSN 2222-2839 (Online), Vol.6, No.31, 2014.</w:t>
      </w:r>
    </w:p>
    <w:p>
      <w:pPr>
        <w:pStyle w:val="BodyText"/>
        <w:spacing w:before="1"/>
      </w:pPr>
    </w:p>
    <w:p>
      <w:pPr>
        <w:spacing w:before="0"/>
        <w:ind w:left="1225" w:right="115" w:hanging="785"/>
        <w:jc w:val="both"/>
        <w:rPr>
          <w:sz w:val="24"/>
        </w:rPr>
      </w:pPr>
      <w:r>
        <w:rPr>
          <w:sz w:val="24"/>
        </w:rPr>
        <w:t>Williams, K.D. and Karau, S.J. (1991), “Social loafing and social compensation: the effects of expectation of co-worker performance”, </w:t>
      </w:r>
      <w:r>
        <w:rPr>
          <w:i/>
          <w:sz w:val="24"/>
        </w:rPr>
        <w:t>Journal of Personality and </w:t>
      </w:r>
      <w:r>
        <w:rPr>
          <w:i/>
          <w:sz w:val="24"/>
        </w:rPr>
        <w:t>Social Psychology</w:t>
      </w:r>
      <w:r>
        <w:rPr>
          <w:sz w:val="24"/>
        </w:rPr>
        <w:t>, Vol. 61, pp. 570-81.</w:t>
      </w:r>
    </w:p>
    <w:p>
      <w:pPr>
        <w:pStyle w:val="BodyText"/>
      </w:pPr>
    </w:p>
    <w:p>
      <w:pPr>
        <w:pStyle w:val="BodyText"/>
        <w:ind w:left="1225" w:right="117" w:hanging="785"/>
        <w:jc w:val="both"/>
      </w:pPr>
      <w:r>
        <w:rPr/>
        <w:drawing>
          <wp:anchor distT="0" distB="0" distL="0" distR="0" allowOverlap="1" layoutInCell="1" locked="0" behindDoc="1" simplePos="0" relativeHeight="251235328">
            <wp:simplePos x="0" y="0"/>
            <wp:positionH relativeFrom="page">
              <wp:posOffset>1371600</wp:posOffset>
            </wp:positionH>
            <wp:positionV relativeFrom="paragraph">
              <wp:posOffset>32365</wp:posOffset>
            </wp:positionV>
            <wp:extent cx="5334224" cy="1985069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24" cy="1985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Wiscombe, J. (2002). Rewards get results, Workforce, 81(4), 42-47. Retrieved from </w:t>
      </w:r>
      <w:hyperlink r:id="rId36">
        <w:r>
          <w:rPr/>
          <w:t>www.workforce.com/section/02/feature/23/20/04/232006.html.</w:t>
        </w:r>
      </w:hyperlink>
    </w:p>
    <w:p>
      <w:pPr>
        <w:pStyle w:val="BodyText"/>
      </w:pPr>
    </w:p>
    <w:p>
      <w:pPr>
        <w:pStyle w:val="BodyText"/>
        <w:ind w:left="1225" w:right="113" w:hanging="785"/>
        <w:jc w:val="both"/>
      </w:pPr>
      <w:r>
        <w:rPr/>
        <w:t>Wright, P. C., &amp; Geroy G. D. (2001). Human competency engineering and world class performance: a cross- cultural approach, Cross Cultural Management: </w:t>
      </w:r>
      <w:r>
        <w:rPr>
          <w:i/>
        </w:rPr>
        <w:t>An </w:t>
      </w:r>
      <w:r>
        <w:rPr>
          <w:i/>
        </w:rPr>
        <w:t>International Journal</w:t>
      </w:r>
      <w:r>
        <w:rPr/>
        <w:t>, Vol. 8 , no. 2, pp. 25-46</w:t>
      </w:r>
    </w:p>
    <w:p>
      <w:pPr>
        <w:pStyle w:val="BodyText"/>
      </w:pPr>
    </w:p>
    <w:p>
      <w:pPr>
        <w:pStyle w:val="BodyText"/>
        <w:spacing w:before="1"/>
        <w:ind w:left="1225" w:right="111" w:hanging="785"/>
        <w:jc w:val="both"/>
      </w:pPr>
      <w:r>
        <w:rPr/>
        <w:t>Yavuz, N., 2004. The Use of Non-Monetary Rewards as a Motivational Tool: A Survey Study in a Public Organization in Turkey. Middle East Technical University.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225" w:right="122" w:hanging="785"/>
        <w:jc w:val="both"/>
      </w:pPr>
      <w:r>
        <w:rPr/>
        <w:t>Yusuf, N. and Metiboba, S. (2012)Work environment and job attitude among employees in a Nigerian work organization. Journal of Sustainable Society, 1(2), 36-43</w:t>
      </w:r>
    </w:p>
    <w:p>
      <w:pPr>
        <w:pStyle w:val="BodyText"/>
      </w:pPr>
    </w:p>
    <w:p>
      <w:pPr>
        <w:pStyle w:val="BodyText"/>
        <w:ind w:left="1225" w:right="119" w:hanging="785"/>
        <w:jc w:val="both"/>
      </w:pPr>
      <w:r>
        <w:rPr/>
        <w:t>Zikmund, W.G. (2003) Business Research Methods. 7th Edition, Thomson South Western, Ohio.</w:t>
      </w:r>
    </w:p>
    <w:p>
      <w:pPr>
        <w:pStyle w:val="BodyText"/>
      </w:pPr>
    </w:p>
    <w:p>
      <w:pPr>
        <w:pStyle w:val="BodyText"/>
        <w:ind w:left="1225" w:right="125" w:hanging="785"/>
        <w:jc w:val="both"/>
      </w:pPr>
      <w:r>
        <w:rPr/>
        <w:t>Zigmund, W. G., Babin, B. J., Carr, J. C., and Griffin, M., (2013), Business Research Methods, South Western Cengage Learning, Mason.</w:t>
      </w:r>
    </w:p>
    <w:sectPr>
      <w:pgSz w:w="12240" w:h="15840"/>
      <w:pgMar w:header="0" w:footer="1014" w:top="1360" w:bottom="120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5.410004pt;margin-top:730.280029pt;width:17.3pt;height:13.05pt;mso-position-horizontal-relative:page;mso-position-vertical-relative:page;z-index:-25209344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etd.uum.edu.my/4907/" TargetMode="External"/><Relationship Id="rId8" Type="http://schemas.openxmlformats.org/officeDocument/2006/relationships/hyperlink" Target="http://dx.doi.org/10.4236/jhrss.2015.34025" TargetMode="External"/><Relationship Id="rId9" Type="http://schemas.openxmlformats.org/officeDocument/2006/relationships/hyperlink" Target="http://gupea.ub.se/bitstream/2077/21241/1/gupea_2077_21241_1.pdf" TargetMode="External"/><Relationship Id="rId10" Type="http://schemas.openxmlformats.org/officeDocument/2006/relationships/hyperlink" Target="http://people.duke.edu/~dandan/webfiles/PapersPayoff/Scarcity_02June2015.pdf" TargetMode="External"/><Relationship Id="rId11" Type="http://schemas.openxmlformats.org/officeDocument/2006/relationships/hyperlink" Target="http://repository.out.ac.tz/608/1/MHRM-DISSERTATION.pdf" TargetMode="External"/><Relationship Id="rId12" Type="http://schemas.openxmlformats.org/officeDocument/2006/relationships/hyperlink" Target="http://www.nst.com.my/news/2017/01/202003/mofs-percetakan-nasional-msia-" TargetMode="External"/><Relationship Id="rId13" Type="http://schemas.openxmlformats.org/officeDocument/2006/relationships/hyperlink" Target="http://www2.chass.ncsu.edu/garson/pa765/structur.htm" TargetMode="External"/><Relationship Id="rId14" Type="http://schemas.openxmlformats.org/officeDocument/2006/relationships/hyperlink" Target="http://dx.doi.org/10.1016/S1053-4822(02)00063-3" TargetMode="External"/><Relationship Id="rId15" Type="http://schemas.openxmlformats.org/officeDocument/2006/relationships/hyperlink" Target="http://www.sinarharian.com.my/nasional/pemberian-bonus-mampu-tingkatkan-" TargetMode="External"/><Relationship Id="rId16" Type="http://schemas.openxmlformats.org/officeDocument/2006/relationships/hyperlink" Target="http://hrmars.com/hrmars_papers/Article_03_Impact_of_HRM_Practices_on_E" TargetMode="External"/><Relationship Id="rId17" Type="http://schemas.openxmlformats.org/officeDocument/2006/relationships/hyperlink" Target="http://www.biddle.com/documents/bcg_comp_chapter4.pdf" TargetMode="External"/><Relationship Id="rId18" Type="http://schemas.openxmlformats.org/officeDocument/2006/relationships/hyperlink" Target="http://home.uchicago.edu/~sajeffre/amrmotive.pdf" TargetMode="External"/><Relationship Id="rId19" Type="http://schemas.openxmlformats.org/officeDocument/2006/relationships/hyperlink" Target="http://www.mne.psu.edu/cimbala/me345/Lectures/Hypothesis_testing.pdf" TargetMode="External"/><Relationship Id="rId20" Type="http://schemas.openxmlformats.org/officeDocument/2006/relationships/hyperlink" Target="http://www.linkedin.com/pulse/frederick-herzbergs-two-factor-theory-" TargetMode="External"/><Relationship Id="rId21" Type="http://schemas.openxmlformats.org/officeDocument/2006/relationships/hyperlink" Target="http://www.iajournals.org/articles/iajhrba_v1_i5_36_54.pdf" TargetMode="External"/><Relationship Id="rId22" Type="http://schemas.openxmlformats.org/officeDocument/2006/relationships/hyperlink" Target="http://www.iiste.org/" TargetMode="External"/><Relationship Id="rId23" Type="http://schemas.openxmlformats.org/officeDocument/2006/relationships/hyperlink" Target="http://www.dstress.com/" TargetMode="External"/><Relationship Id="rId24" Type="http://schemas.openxmlformats.org/officeDocument/2006/relationships/hyperlink" Target="http://www.treasury.gov.my/index.php/en/economy/quarterly-" TargetMode="External"/><Relationship Id="rId25" Type="http://schemas.openxmlformats.org/officeDocument/2006/relationships/hyperlink" Target="http://www.iiste.org/Journals/index.php/EJBM/article/view/29564" TargetMode="External"/><Relationship Id="rId26" Type="http://schemas.openxmlformats.org/officeDocument/2006/relationships/hyperlink" Target="http://erepo.usiu.ac.ke/bitstream/handle/11732/3174/HELLEN%20MUCHIRI%252" TargetMode="External"/><Relationship Id="rId27" Type="http://schemas.openxmlformats.org/officeDocument/2006/relationships/hyperlink" Target="http://www.theseus.fi/handle/10024/67401" TargetMode="External"/><Relationship Id="rId28" Type="http://schemas.openxmlformats.org/officeDocument/2006/relationships/hyperlink" Target="http://erepository.uonbi.ac.ke/bitstream/handle/11295/75415/Ndede_%20Effects" TargetMode="External"/><Relationship Id="rId29" Type="http://schemas.openxmlformats.org/officeDocument/2006/relationships/hyperlink" Target="http://www.dealstreetasia.com/stories/my-finmin-said-to-have-disposed-pnmb-" TargetMode="External"/><Relationship Id="rId30" Type="http://schemas.openxmlformats.org/officeDocument/2006/relationships/hyperlink" Target="http://dx.doi.org/10.1111/j.1468-2958.1986.tb00084.x" TargetMode="External"/><Relationship Id="rId31" Type="http://schemas.openxmlformats.org/officeDocument/2006/relationships/hyperlink" Target="http://etd.uum.edu.my/5934/" TargetMode="External"/><Relationship Id="rId32" Type="http://schemas.openxmlformats.org/officeDocument/2006/relationships/hyperlink" Target="http://ir.knust.edu.gh/bitstream/123456789/7567/1/Boamah%20Richard.pdf" TargetMode="External"/><Relationship Id="rId33" Type="http://schemas.openxmlformats.org/officeDocument/2006/relationships/hyperlink" Target="http://dx.doi.org/10.1108/09699980310502946" TargetMode="External"/><Relationship Id="rId34" Type="http://schemas.openxmlformats.org/officeDocument/2006/relationships/hyperlink" Target="http://www.shrm.org/hrdisciplines/benefits/articles/pages/nonfinancialrewards.as" TargetMode="External"/><Relationship Id="rId35" Type="http://schemas.openxmlformats.org/officeDocument/2006/relationships/hyperlink" Target="http://www.slideshare.net/tanimaadutta/research-design-25329675" TargetMode="External"/><Relationship Id="rId36" Type="http://schemas.openxmlformats.org/officeDocument/2006/relationships/hyperlink" Target="http://www.workforce.com/section/02/feature/23/20/04/232006.htm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2021-05-27T05:10:44Z</dcterms:created>
  <dcterms:modified xsi:type="dcterms:W3CDTF">2021-05-27T05:10:44Z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2021-05-27T00:00:00Z</vt:filetime>
  </property>
</Properties>
</file>